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248" w:rsidRPr="00D91B21" w:rsidRDefault="00961248" w:rsidP="00961248">
      <w:pPr>
        <w:pStyle w:val="NormalWeb"/>
        <w:spacing w:before="0" w:beforeAutospacing="0" w:after="0" w:afterAutospacing="0" w:line="360" w:lineRule="auto"/>
        <w:jc w:val="center"/>
        <w:rPr>
          <w:color w:val="002060"/>
          <w:sz w:val="40"/>
          <w:szCs w:val="34"/>
        </w:rPr>
      </w:pPr>
      <w:r w:rsidRPr="00D91B21">
        <w:rPr>
          <w:rStyle w:val="Strong"/>
          <w:color w:val="002060"/>
          <w:sz w:val="40"/>
          <w:szCs w:val="34"/>
        </w:rPr>
        <w:t>ÂM VANG ĐIỆN BIÊN PHỦ</w:t>
      </w:r>
    </w:p>
    <w:p w:rsidR="00961248" w:rsidRPr="00D91B21" w:rsidRDefault="00961248" w:rsidP="00961248">
      <w:pPr>
        <w:pStyle w:val="NormalWeb"/>
        <w:spacing w:before="0" w:beforeAutospacing="0" w:after="0" w:afterAutospacing="0" w:line="360" w:lineRule="auto"/>
        <w:jc w:val="center"/>
        <w:rPr>
          <w:color w:val="002060"/>
          <w:sz w:val="38"/>
        </w:rPr>
      </w:pPr>
      <w:r w:rsidRPr="00D91B21">
        <w:rPr>
          <w:rStyle w:val="Strong"/>
          <w:color w:val="002060"/>
          <w:sz w:val="38"/>
        </w:rPr>
        <w:t>HÀ NỘI – ĐIỆN BIÊN – HÀ NỘI</w:t>
      </w:r>
    </w:p>
    <w:p w:rsidR="00961248" w:rsidRPr="00D91B21" w:rsidRDefault="00961248" w:rsidP="00961248">
      <w:pPr>
        <w:pStyle w:val="NormalWeb"/>
        <w:spacing w:before="0" w:beforeAutospacing="0" w:after="0" w:afterAutospacing="0" w:line="360" w:lineRule="auto"/>
        <w:jc w:val="center"/>
        <w:rPr>
          <w:rStyle w:val="Strong"/>
          <w:i/>
          <w:color w:val="002060"/>
        </w:rPr>
      </w:pPr>
      <w:r w:rsidRPr="00D91B21">
        <w:rPr>
          <w:rStyle w:val="Strong"/>
          <w:i/>
          <w:color w:val="002060"/>
        </w:rPr>
        <w:t xml:space="preserve">Khởi hành: Tháng </w:t>
      </w:r>
      <w:r w:rsidR="0000679D">
        <w:rPr>
          <w:rStyle w:val="Strong"/>
          <w:i/>
          <w:color w:val="002060"/>
        </w:rPr>
        <w:t>3/2025</w:t>
      </w:r>
    </w:p>
    <w:p w:rsidR="00961248" w:rsidRPr="00D91B21" w:rsidRDefault="00961248" w:rsidP="00961248">
      <w:pPr>
        <w:pStyle w:val="NormalWeb"/>
        <w:spacing w:before="0" w:beforeAutospacing="0" w:after="0" w:afterAutospacing="0" w:line="360" w:lineRule="auto"/>
        <w:jc w:val="center"/>
        <w:rPr>
          <w:rStyle w:val="Strong"/>
          <w:i/>
          <w:color w:val="002060"/>
        </w:rPr>
      </w:pPr>
      <w:r w:rsidRPr="00D91B21">
        <w:rPr>
          <w:rStyle w:val="Strong"/>
          <w:i/>
          <w:color w:val="002060"/>
        </w:rPr>
        <w:t>Thời gian: 03 ngày 02 đêm</w:t>
      </w:r>
    </w:p>
    <w:p w:rsidR="00961248" w:rsidRDefault="00961248" w:rsidP="00961248">
      <w:pPr>
        <w:pStyle w:val="NormalWeb"/>
        <w:spacing w:before="0" w:beforeAutospacing="0" w:after="0" w:afterAutospacing="0" w:line="360" w:lineRule="auto"/>
        <w:jc w:val="center"/>
        <w:rPr>
          <w:rStyle w:val="Strong"/>
          <w:i/>
          <w:color w:val="002060"/>
        </w:rPr>
      </w:pPr>
      <w:r w:rsidRPr="00D91B21">
        <w:rPr>
          <w:rStyle w:val="Strong"/>
          <w:i/>
          <w:color w:val="002060"/>
        </w:rPr>
        <w:t>Quà tặng: Áo cờ đỏ sao vàng</w:t>
      </w:r>
    </w:p>
    <w:p w:rsidR="00961248" w:rsidRDefault="00961248" w:rsidP="00961248">
      <w:pPr>
        <w:pStyle w:val="NormalWeb"/>
        <w:spacing w:before="0" w:beforeAutospacing="0" w:after="0" w:afterAutospacing="0" w:line="360" w:lineRule="auto"/>
        <w:jc w:val="both"/>
        <w:rPr>
          <w:i/>
        </w:rPr>
      </w:pPr>
      <w:proofErr w:type="gramStart"/>
      <w:r>
        <w:rPr>
          <w:i/>
        </w:rPr>
        <w:t>Chỉ có ai sống trong Chiến Tranh mới hiểu được giá trị của Hòa Bình cao quý đến nhường nào.</w:t>
      </w:r>
      <w:proofErr w:type="gramEnd"/>
      <w:r>
        <w:rPr>
          <w:i/>
        </w:rPr>
        <w:t xml:space="preserve"> Và cũng chỉ có ai sống trong hòa bình mới trân trọng những mất mát, đau thương của những thế hệ đã nằm xuống cho độc lập tự do của Tổ Quốc đến thế. Điện Biên Phủ – Mảnh đất như bản hùng ca vẫn ngày ngày giáo dục cho lớp lớp cháu con về một lòng yêu nước, căm thù giặc. Ngày nay bước đi trên ngọn đồi A1 – C1 – Hầm tướng Đờ Cát – Sở Chỉ Huy chiến dịch…du khách cảm nhận được một cuộc chiến hào hùng, kiên cường bất khuất của Việt Nam gần 70 năm trước.</w:t>
      </w:r>
    </w:p>
    <w:p w:rsidR="00961248" w:rsidRPr="00C928FD" w:rsidRDefault="00961248" w:rsidP="00961248">
      <w:pPr>
        <w:pStyle w:val="NormalWeb"/>
        <w:spacing w:before="0" w:beforeAutospacing="0" w:after="0" w:afterAutospacing="0" w:line="360" w:lineRule="auto"/>
        <w:jc w:val="center"/>
        <w:rPr>
          <w:b/>
        </w:rPr>
      </w:pPr>
      <w:r>
        <w:rPr>
          <w:b/>
        </w:rPr>
        <w:t>Lịch bay</w:t>
      </w:r>
    </w:p>
    <w:tbl>
      <w:tblPr>
        <w:tblW w:w="11073" w:type="dxa"/>
        <w:tblInd w:w="-679" w:type="dxa"/>
        <w:tblLook w:val="04A0" w:firstRow="1" w:lastRow="0" w:firstColumn="1" w:lastColumn="0" w:noHBand="0" w:noVBand="1"/>
      </w:tblPr>
      <w:tblGrid>
        <w:gridCol w:w="1751"/>
        <w:gridCol w:w="869"/>
        <w:gridCol w:w="718"/>
        <w:gridCol w:w="1085"/>
        <w:gridCol w:w="1362"/>
        <w:gridCol w:w="724"/>
        <w:gridCol w:w="637"/>
        <w:gridCol w:w="1085"/>
        <w:gridCol w:w="1448"/>
        <w:gridCol w:w="769"/>
        <w:gridCol w:w="637"/>
      </w:tblGrid>
      <w:tr w:rsidR="00652567" w:rsidRPr="0096367B" w:rsidTr="0096367B">
        <w:trPr>
          <w:trHeight w:val="227"/>
        </w:trPr>
        <w:tc>
          <w:tcPr>
            <w:tcW w:w="1751" w:type="dxa"/>
            <w:tcBorders>
              <w:top w:val="single" w:sz="4" w:space="0" w:color="auto"/>
              <w:left w:val="single" w:sz="4" w:space="0" w:color="auto"/>
              <w:bottom w:val="single" w:sz="4" w:space="0" w:color="auto"/>
              <w:right w:val="single" w:sz="4" w:space="0" w:color="auto"/>
            </w:tcBorders>
            <w:shd w:val="clear" w:color="auto" w:fill="00B0F0"/>
            <w:noWrap/>
            <w:vAlign w:val="bottom"/>
          </w:tcPr>
          <w:p w:rsidR="00652567" w:rsidRPr="0096367B" w:rsidRDefault="00652567" w:rsidP="00652567">
            <w:pPr>
              <w:rPr>
                <w:rFonts w:ascii="Times New Roman" w:hAnsi="Times New Roman"/>
                <w:noProof w:val="0"/>
                <w:sz w:val="22"/>
                <w:szCs w:val="22"/>
                <w:lang w:val="en-US"/>
              </w:rPr>
            </w:pPr>
            <w:r w:rsidRPr="0096367B">
              <w:rPr>
                <w:rFonts w:ascii="Times New Roman" w:hAnsi="Times New Roman"/>
                <w:b/>
                <w:noProof w:val="0"/>
                <w:sz w:val="22"/>
                <w:szCs w:val="22"/>
                <w:lang w:val="en-US" w:eastAsia="zh-CN"/>
              </w:rPr>
              <w:t>HÀNH TRÌNH</w:t>
            </w:r>
          </w:p>
        </w:tc>
        <w:tc>
          <w:tcPr>
            <w:tcW w:w="869" w:type="dxa"/>
            <w:tcBorders>
              <w:top w:val="single" w:sz="4" w:space="0" w:color="auto"/>
              <w:left w:val="nil"/>
              <w:bottom w:val="single" w:sz="4" w:space="0" w:color="auto"/>
              <w:right w:val="single" w:sz="4" w:space="0" w:color="auto"/>
            </w:tcBorders>
            <w:shd w:val="clear" w:color="auto" w:fill="00B0F0"/>
            <w:noWrap/>
            <w:vAlign w:val="center"/>
          </w:tcPr>
          <w:p w:rsidR="00652567" w:rsidRPr="0096367B" w:rsidRDefault="00652567" w:rsidP="00652567">
            <w:pPr>
              <w:rPr>
                <w:rFonts w:ascii="Times New Roman" w:hAnsi="Times New Roman"/>
                <w:noProof w:val="0"/>
                <w:color w:val="000000"/>
                <w:sz w:val="22"/>
                <w:szCs w:val="22"/>
                <w:lang w:val="en-US"/>
              </w:rPr>
            </w:pPr>
            <w:r w:rsidRPr="0096367B">
              <w:rPr>
                <w:rFonts w:ascii="Times New Roman" w:hAnsi="Times New Roman"/>
                <w:b/>
                <w:noProof w:val="0"/>
                <w:color w:val="000000"/>
                <w:sz w:val="22"/>
                <w:szCs w:val="22"/>
                <w:lang w:val="en-US" w:eastAsia="zh-CN"/>
              </w:rPr>
              <w:t>ĐỘ DÀI</w:t>
            </w:r>
          </w:p>
        </w:tc>
        <w:tc>
          <w:tcPr>
            <w:tcW w:w="706" w:type="dxa"/>
            <w:tcBorders>
              <w:top w:val="single" w:sz="4" w:space="0" w:color="auto"/>
              <w:left w:val="nil"/>
              <w:bottom w:val="single" w:sz="4" w:space="0" w:color="auto"/>
              <w:right w:val="single" w:sz="4" w:space="0" w:color="auto"/>
            </w:tcBorders>
            <w:shd w:val="clear" w:color="auto" w:fill="00B0F0"/>
            <w:noWrap/>
            <w:vAlign w:val="bottom"/>
          </w:tcPr>
          <w:p w:rsidR="00652567" w:rsidRPr="0096367B" w:rsidRDefault="00652567" w:rsidP="00652567">
            <w:pPr>
              <w:rPr>
                <w:rFonts w:ascii="Times New Roman" w:hAnsi="Times New Roman"/>
                <w:noProof w:val="0"/>
                <w:color w:val="000000"/>
                <w:sz w:val="22"/>
                <w:szCs w:val="22"/>
                <w:lang w:val="en-US"/>
              </w:rPr>
            </w:pPr>
            <w:r w:rsidRPr="0096367B">
              <w:rPr>
                <w:rFonts w:ascii="Times New Roman" w:hAnsi="Times New Roman"/>
                <w:b/>
                <w:noProof w:val="0"/>
                <w:sz w:val="22"/>
                <w:szCs w:val="22"/>
                <w:lang w:val="en-US" w:eastAsia="zh-CN"/>
              </w:rPr>
              <w:t>SỐ CHỖ</w:t>
            </w:r>
          </w:p>
        </w:tc>
        <w:tc>
          <w:tcPr>
            <w:tcW w:w="1085" w:type="dxa"/>
            <w:tcBorders>
              <w:top w:val="single" w:sz="4" w:space="0" w:color="auto"/>
              <w:left w:val="nil"/>
              <w:bottom w:val="single" w:sz="4" w:space="0" w:color="auto"/>
              <w:right w:val="single" w:sz="4" w:space="0" w:color="auto"/>
            </w:tcBorders>
            <w:shd w:val="clear" w:color="auto" w:fill="00B0F0"/>
            <w:noWrap/>
            <w:vAlign w:val="bottom"/>
          </w:tcPr>
          <w:p w:rsidR="00652567" w:rsidRPr="0096367B" w:rsidRDefault="00652567" w:rsidP="00652567">
            <w:pPr>
              <w:rPr>
                <w:rFonts w:ascii="Times New Roman" w:hAnsi="Times New Roman"/>
                <w:noProof w:val="0"/>
                <w:sz w:val="22"/>
                <w:szCs w:val="22"/>
                <w:lang w:val="en-US"/>
              </w:rPr>
            </w:pPr>
            <w:r w:rsidRPr="0096367B">
              <w:rPr>
                <w:rFonts w:ascii="Times New Roman" w:hAnsi="Times New Roman"/>
                <w:b/>
                <w:noProof w:val="0"/>
                <w:sz w:val="22"/>
                <w:szCs w:val="22"/>
                <w:lang w:val="en-US" w:eastAsia="zh-CN"/>
              </w:rPr>
              <w:t>SHCB ĐI</w:t>
            </w:r>
          </w:p>
        </w:tc>
        <w:tc>
          <w:tcPr>
            <w:tcW w:w="1362" w:type="dxa"/>
            <w:tcBorders>
              <w:top w:val="single" w:sz="4" w:space="0" w:color="auto"/>
              <w:left w:val="nil"/>
              <w:bottom w:val="single" w:sz="4" w:space="0" w:color="auto"/>
              <w:right w:val="single" w:sz="4" w:space="0" w:color="auto"/>
            </w:tcBorders>
            <w:shd w:val="clear" w:color="auto" w:fill="00B0F0"/>
            <w:noWrap/>
            <w:vAlign w:val="bottom"/>
          </w:tcPr>
          <w:p w:rsidR="00652567" w:rsidRPr="0096367B" w:rsidRDefault="00652567" w:rsidP="00652567">
            <w:pPr>
              <w:rPr>
                <w:rFonts w:ascii="Times New Roman" w:hAnsi="Times New Roman"/>
                <w:noProof w:val="0"/>
                <w:color w:val="000000"/>
                <w:sz w:val="22"/>
                <w:szCs w:val="22"/>
                <w:lang w:val="en-US"/>
              </w:rPr>
            </w:pPr>
            <w:r w:rsidRPr="0096367B">
              <w:rPr>
                <w:rFonts w:ascii="Times New Roman" w:hAnsi="Times New Roman"/>
                <w:b/>
                <w:noProof w:val="0"/>
                <w:color w:val="000000"/>
                <w:sz w:val="22"/>
                <w:szCs w:val="22"/>
                <w:lang w:val="en-US" w:eastAsia="zh-CN"/>
              </w:rPr>
              <w:t>NGÀY ĐI</w:t>
            </w:r>
          </w:p>
        </w:tc>
        <w:tc>
          <w:tcPr>
            <w:tcW w:w="724" w:type="dxa"/>
            <w:tcBorders>
              <w:top w:val="single" w:sz="4" w:space="0" w:color="auto"/>
              <w:left w:val="nil"/>
              <w:bottom w:val="single" w:sz="4" w:space="0" w:color="auto"/>
              <w:right w:val="single" w:sz="4" w:space="0" w:color="auto"/>
            </w:tcBorders>
            <w:shd w:val="clear" w:color="auto" w:fill="00B0F0"/>
            <w:noWrap/>
            <w:vAlign w:val="bottom"/>
          </w:tcPr>
          <w:p w:rsidR="00652567" w:rsidRPr="0096367B" w:rsidRDefault="00652567" w:rsidP="00652567">
            <w:pPr>
              <w:rPr>
                <w:rFonts w:ascii="Times New Roman" w:hAnsi="Times New Roman"/>
                <w:noProof w:val="0"/>
                <w:sz w:val="22"/>
                <w:szCs w:val="22"/>
                <w:lang w:val="en-US"/>
              </w:rPr>
            </w:pPr>
            <w:r w:rsidRPr="0096367B">
              <w:rPr>
                <w:rFonts w:ascii="Times New Roman" w:hAnsi="Times New Roman"/>
                <w:b/>
                <w:noProof w:val="0"/>
                <w:sz w:val="22"/>
                <w:szCs w:val="22"/>
                <w:lang w:val="en-US" w:eastAsia="zh-CN"/>
              </w:rPr>
              <w:t>GIỜ BAY ĐI</w:t>
            </w:r>
          </w:p>
        </w:tc>
        <w:tc>
          <w:tcPr>
            <w:tcW w:w="637" w:type="dxa"/>
            <w:tcBorders>
              <w:top w:val="single" w:sz="4" w:space="0" w:color="auto"/>
              <w:left w:val="nil"/>
              <w:bottom w:val="single" w:sz="4" w:space="0" w:color="auto"/>
              <w:right w:val="single" w:sz="4" w:space="0" w:color="auto"/>
            </w:tcBorders>
            <w:shd w:val="clear" w:color="auto" w:fill="00B0F0"/>
            <w:noWrap/>
            <w:vAlign w:val="center"/>
          </w:tcPr>
          <w:p w:rsidR="00652567" w:rsidRPr="0096367B" w:rsidRDefault="00652567" w:rsidP="00652567">
            <w:pPr>
              <w:rPr>
                <w:rFonts w:ascii="Times New Roman" w:hAnsi="Times New Roman"/>
                <w:noProof w:val="0"/>
                <w:color w:val="000000"/>
                <w:sz w:val="22"/>
                <w:szCs w:val="22"/>
                <w:lang w:val="en-US"/>
              </w:rPr>
            </w:pPr>
          </w:p>
        </w:tc>
        <w:tc>
          <w:tcPr>
            <w:tcW w:w="1085" w:type="dxa"/>
            <w:tcBorders>
              <w:top w:val="single" w:sz="4" w:space="0" w:color="auto"/>
              <w:left w:val="nil"/>
              <w:bottom w:val="single" w:sz="4" w:space="0" w:color="auto"/>
              <w:right w:val="single" w:sz="4" w:space="0" w:color="auto"/>
            </w:tcBorders>
            <w:shd w:val="clear" w:color="auto" w:fill="00B0F0"/>
            <w:noWrap/>
            <w:vAlign w:val="bottom"/>
          </w:tcPr>
          <w:p w:rsidR="00652567" w:rsidRPr="0096367B" w:rsidRDefault="00652567" w:rsidP="00652567">
            <w:pPr>
              <w:rPr>
                <w:rFonts w:ascii="Times New Roman" w:hAnsi="Times New Roman"/>
                <w:noProof w:val="0"/>
                <w:sz w:val="22"/>
                <w:szCs w:val="22"/>
                <w:lang w:val="en-US"/>
              </w:rPr>
            </w:pPr>
            <w:r w:rsidRPr="0096367B">
              <w:rPr>
                <w:rFonts w:ascii="Times New Roman" w:hAnsi="Times New Roman"/>
                <w:b/>
                <w:noProof w:val="0"/>
                <w:sz w:val="22"/>
                <w:szCs w:val="22"/>
                <w:lang w:val="en-US" w:eastAsia="zh-CN"/>
              </w:rPr>
              <w:t>SHCB VỀ</w:t>
            </w:r>
          </w:p>
        </w:tc>
        <w:tc>
          <w:tcPr>
            <w:tcW w:w="1448" w:type="dxa"/>
            <w:tcBorders>
              <w:top w:val="single" w:sz="4" w:space="0" w:color="auto"/>
              <w:left w:val="nil"/>
              <w:bottom w:val="single" w:sz="4" w:space="0" w:color="auto"/>
              <w:right w:val="single" w:sz="4" w:space="0" w:color="auto"/>
            </w:tcBorders>
            <w:shd w:val="clear" w:color="auto" w:fill="00B0F0"/>
            <w:noWrap/>
            <w:vAlign w:val="bottom"/>
          </w:tcPr>
          <w:p w:rsidR="00652567" w:rsidRPr="0096367B" w:rsidRDefault="00652567" w:rsidP="00652567">
            <w:pPr>
              <w:rPr>
                <w:rFonts w:ascii="Times New Roman" w:hAnsi="Times New Roman"/>
                <w:noProof w:val="0"/>
                <w:color w:val="000000"/>
                <w:sz w:val="22"/>
                <w:szCs w:val="22"/>
                <w:lang w:val="en-US"/>
              </w:rPr>
            </w:pPr>
            <w:r w:rsidRPr="0096367B">
              <w:rPr>
                <w:rFonts w:ascii="Times New Roman" w:hAnsi="Times New Roman"/>
                <w:b/>
                <w:noProof w:val="0"/>
                <w:color w:val="000000"/>
                <w:sz w:val="22"/>
                <w:szCs w:val="22"/>
                <w:lang w:val="en-US" w:eastAsia="zh-CN"/>
              </w:rPr>
              <w:t>NGÀY VỀ</w:t>
            </w:r>
          </w:p>
        </w:tc>
        <w:tc>
          <w:tcPr>
            <w:tcW w:w="769" w:type="dxa"/>
            <w:tcBorders>
              <w:top w:val="single" w:sz="4" w:space="0" w:color="auto"/>
              <w:left w:val="nil"/>
              <w:bottom w:val="single" w:sz="4" w:space="0" w:color="auto"/>
              <w:right w:val="single" w:sz="4" w:space="0" w:color="auto"/>
            </w:tcBorders>
            <w:shd w:val="clear" w:color="auto" w:fill="00B0F0"/>
            <w:noWrap/>
            <w:vAlign w:val="bottom"/>
          </w:tcPr>
          <w:p w:rsidR="00652567" w:rsidRPr="0096367B" w:rsidRDefault="00652567" w:rsidP="00652567">
            <w:pPr>
              <w:rPr>
                <w:rFonts w:ascii="Times New Roman" w:hAnsi="Times New Roman"/>
                <w:noProof w:val="0"/>
                <w:sz w:val="22"/>
                <w:szCs w:val="22"/>
                <w:lang w:val="en-US"/>
              </w:rPr>
            </w:pPr>
            <w:r w:rsidRPr="0096367B">
              <w:rPr>
                <w:rFonts w:ascii="Times New Roman" w:hAnsi="Times New Roman"/>
                <w:b/>
                <w:noProof w:val="0"/>
                <w:color w:val="000000"/>
                <w:sz w:val="22"/>
                <w:szCs w:val="22"/>
                <w:lang w:val="en-US" w:eastAsia="zh-CN"/>
              </w:rPr>
              <w:t>GIỜ VỀ</w:t>
            </w:r>
          </w:p>
        </w:tc>
        <w:tc>
          <w:tcPr>
            <w:tcW w:w="637" w:type="dxa"/>
            <w:tcBorders>
              <w:top w:val="single" w:sz="4" w:space="0" w:color="auto"/>
              <w:left w:val="nil"/>
              <w:bottom w:val="single" w:sz="4" w:space="0" w:color="auto"/>
              <w:right w:val="single" w:sz="4" w:space="0" w:color="auto"/>
            </w:tcBorders>
            <w:shd w:val="clear" w:color="auto" w:fill="00B0F0"/>
            <w:noWrap/>
            <w:vAlign w:val="center"/>
          </w:tcPr>
          <w:p w:rsidR="00652567" w:rsidRPr="0096367B" w:rsidRDefault="00652567" w:rsidP="00652567">
            <w:pPr>
              <w:rPr>
                <w:rFonts w:ascii="Times New Roman" w:hAnsi="Times New Roman"/>
                <w:noProof w:val="0"/>
                <w:color w:val="000000"/>
                <w:sz w:val="22"/>
                <w:szCs w:val="22"/>
                <w:lang w:val="en-US"/>
              </w:rPr>
            </w:pPr>
          </w:p>
        </w:tc>
      </w:tr>
      <w:tr w:rsidR="0000679D" w:rsidRPr="0096367B" w:rsidTr="0000679D">
        <w:trPr>
          <w:trHeight w:val="227"/>
        </w:trPr>
        <w:tc>
          <w:tcPr>
            <w:tcW w:w="1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HANDINHAN</w:t>
            </w:r>
          </w:p>
        </w:tc>
        <w:tc>
          <w:tcPr>
            <w:tcW w:w="869" w:type="dxa"/>
            <w:tcBorders>
              <w:top w:val="single" w:sz="4" w:space="0" w:color="auto"/>
              <w:left w:val="nil"/>
              <w:bottom w:val="single" w:sz="4" w:space="0" w:color="auto"/>
              <w:right w:val="single" w:sz="4" w:space="0" w:color="auto"/>
            </w:tcBorders>
            <w:shd w:val="clear" w:color="auto" w:fill="auto"/>
            <w:noWrap/>
            <w:vAlign w:val="center"/>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3N2Đ</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25</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VN1804</w:t>
            </w: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07/03/2025</w:t>
            </w:r>
          </w:p>
        </w:tc>
        <w:tc>
          <w:tcPr>
            <w:tcW w:w="724" w:type="dxa"/>
            <w:tcBorders>
              <w:top w:val="single" w:sz="4" w:space="0" w:color="auto"/>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1305    1400</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Thứ 6</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VN1805</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09/03/2025</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1500    1550</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CN</w:t>
            </w:r>
          </w:p>
        </w:tc>
      </w:tr>
      <w:tr w:rsidR="0000679D" w:rsidRPr="0096367B" w:rsidTr="0000679D">
        <w:trPr>
          <w:trHeight w:val="227"/>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HANDINHAN</w:t>
            </w:r>
          </w:p>
        </w:tc>
        <w:tc>
          <w:tcPr>
            <w:tcW w:w="869" w:type="dxa"/>
            <w:tcBorders>
              <w:top w:val="nil"/>
              <w:left w:val="nil"/>
              <w:bottom w:val="single" w:sz="4" w:space="0" w:color="auto"/>
              <w:right w:val="single" w:sz="4" w:space="0" w:color="auto"/>
            </w:tcBorders>
            <w:shd w:val="clear" w:color="auto" w:fill="auto"/>
            <w:noWrap/>
            <w:vAlign w:val="center"/>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3N2Đ</w:t>
            </w:r>
          </w:p>
        </w:tc>
        <w:tc>
          <w:tcPr>
            <w:tcW w:w="706"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25</w:t>
            </w:r>
          </w:p>
        </w:tc>
        <w:tc>
          <w:tcPr>
            <w:tcW w:w="1085"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VN1804</w:t>
            </w:r>
          </w:p>
        </w:tc>
        <w:tc>
          <w:tcPr>
            <w:tcW w:w="1362"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08/03/2025</w:t>
            </w:r>
          </w:p>
        </w:tc>
        <w:tc>
          <w:tcPr>
            <w:tcW w:w="724"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1305    1400</w:t>
            </w:r>
          </w:p>
        </w:tc>
        <w:tc>
          <w:tcPr>
            <w:tcW w:w="637" w:type="dxa"/>
            <w:tcBorders>
              <w:top w:val="nil"/>
              <w:left w:val="nil"/>
              <w:bottom w:val="single" w:sz="4" w:space="0" w:color="auto"/>
              <w:right w:val="single" w:sz="4" w:space="0" w:color="auto"/>
            </w:tcBorders>
            <w:shd w:val="clear" w:color="auto" w:fill="auto"/>
            <w:noWrap/>
            <w:vAlign w:val="center"/>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Thứ 7</w:t>
            </w:r>
          </w:p>
        </w:tc>
        <w:tc>
          <w:tcPr>
            <w:tcW w:w="1085"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VN1805</w:t>
            </w:r>
          </w:p>
        </w:tc>
        <w:tc>
          <w:tcPr>
            <w:tcW w:w="1448"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10/03/2025</w:t>
            </w:r>
          </w:p>
        </w:tc>
        <w:tc>
          <w:tcPr>
            <w:tcW w:w="769"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1500    1550</w:t>
            </w:r>
          </w:p>
        </w:tc>
        <w:tc>
          <w:tcPr>
            <w:tcW w:w="637" w:type="dxa"/>
            <w:tcBorders>
              <w:top w:val="nil"/>
              <w:left w:val="nil"/>
              <w:bottom w:val="single" w:sz="4" w:space="0" w:color="auto"/>
              <w:right w:val="single" w:sz="4" w:space="0" w:color="auto"/>
            </w:tcBorders>
            <w:shd w:val="clear" w:color="auto" w:fill="auto"/>
            <w:noWrap/>
            <w:vAlign w:val="center"/>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Thứ 2</w:t>
            </w:r>
          </w:p>
        </w:tc>
      </w:tr>
      <w:tr w:rsidR="0000679D" w:rsidRPr="0096367B" w:rsidTr="0000679D">
        <w:trPr>
          <w:trHeight w:val="227"/>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HANDINHAN</w:t>
            </w:r>
          </w:p>
        </w:tc>
        <w:tc>
          <w:tcPr>
            <w:tcW w:w="869" w:type="dxa"/>
            <w:tcBorders>
              <w:top w:val="nil"/>
              <w:left w:val="nil"/>
              <w:bottom w:val="single" w:sz="4" w:space="0" w:color="auto"/>
              <w:right w:val="single" w:sz="4" w:space="0" w:color="auto"/>
            </w:tcBorders>
            <w:shd w:val="clear" w:color="auto" w:fill="auto"/>
            <w:noWrap/>
            <w:vAlign w:val="center"/>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3N2Đ</w:t>
            </w:r>
          </w:p>
        </w:tc>
        <w:tc>
          <w:tcPr>
            <w:tcW w:w="706"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25</w:t>
            </w:r>
          </w:p>
        </w:tc>
        <w:tc>
          <w:tcPr>
            <w:tcW w:w="1085"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VN1804</w:t>
            </w:r>
          </w:p>
        </w:tc>
        <w:tc>
          <w:tcPr>
            <w:tcW w:w="1362"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14/03/2025</w:t>
            </w:r>
          </w:p>
        </w:tc>
        <w:tc>
          <w:tcPr>
            <w:tcW w:w="724"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1305    1400</w:t>
            </w:r>
          </w:p>
        </w:tc>
        <w:tc>
          <w:tcPr>
            <w:tcW w:w="637" w:type="dxa"/>
            <w:tcBorders>
              <w:top w:val="nil"/>
              <w:left w:val="nil"/>
              <w:bottom w:val="single" w:sz="4" w:space="0" w:color="auto"/>
              <w:right w:val="single" w:sz="4" w:space="0" w:color="auto"/>
            </w:tcBorders>
            <w:shd w:val="clear" w:color="auto" w:fill="auto"/>
            <w:noWrap/>
            <w:vAlign w:val="center"/>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Thứ 6</w:t>
            </w:r>
          </w:p>
        </w:tc>
        <w:tc>
          <w:tcPr>
            <w:tcW w:w="1085"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VN1805</w:t>
            </w:r>
          </w:p>
        </w:tc>
        <w:tc>
          <w:tcPr>
            <w:tcW w:w="1448"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16/03/2025</w:t>
            </w:r>
          </w:p>
        </w:tc>
        <w:tc>
          <w:tcPr>
            <w:tcW w:w="769"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1500    1550</w:t>
            </w:r>
          </w:p>
        </w:tc>
        <w:tc>
          <w:tcPr>
            <w:tcW w:w="637" w:type="dxa"/>
            <w:tcBorders>
              <w:top w:val="nil"/>
              <w:left w:val="nil"/>
              <w:bottom w:val="single" w:sz="4" w:space="0" w:color="auto"/>
              <w:right w:val="single" w:sz="4" w:space="0" w:color="auto"/>
            </w:tcBorders>
            <w:shd w:val="clear" w:color="auto" w:fill="auto"/>
            <w:noWrap/>
            <w:vAlign w:val="center"/>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CN</w:t>
            </w:r>
          </w:p>
        </w:tc>
      </w:tr>
      <w:tr w:rsidR="0000679D" w:rsidRPr="0096367B" w:rsidTr="0000679D">
        <w:trPr>
          <w:trHeight w:val="227"/>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HANDINHAN</w:t>
            </w:r>
          </w:p>
        </w:tc>
        <w:tc>
          <w:tcPr>
            <w:tcW w:w="869" w:type="dxa"/>
            <w:tcBorders>
              <w:top w:val="nil"/>
              <w:left w:val="nil"/>
              <w:bottom w:val="single" w:sz="4" w:space="0" w:color="auto"/>
              <w:right w:val="single" w:sz="4" w:space="0" w:color="auto"/>
            </w:tcBorders>
            <w:shd w:val="clear" w:color="auto" w:fill="auto"/>
            <w:noWrap/>
            <w:vAlign w:val="center"/>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3N2Đ</w:t>
            </w:r>
          </w:p>
        </w:tc>
        <w:tc>
          <w:tcPr>
            <w:tcW w:w="706"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25</w:t>
            </w:r>
          </w:p>
        </w:tc>
        <w:tc>
          <w:tcPr>
            <w:tcW w:w="1085"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VN1804</w:t>
            </w:r>
          </w:p>
        </w:tc>
        <w:tc>
          <w:tcPr>
            <w:tcW w:w="1362"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15/03/2025</w:t>
            </w:r>
          </w:p>
        </w:tc>
        <w:tc>
          <w:tcPr>
            <w:tcW w:w="724"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1305    1400</w:t>
            </w:r>
          </w:p>
        </w:tc>
        <w:tc>
          <w:tcPr>
            <w:tcW w:w="637" w:type="dxa"/>
            <w:tcBorders>
              <w:top w:val="nil"/>
              <w:left w:val="nil"/>
              <w:bottom w:val="single" w:sz="4" w:space="0" w:color="auto"/>
              <w:right w:val="single" w:sz="4" w:space="0" w:color="auto"/>
            </w:tcBorders>
            <w:shd w:val="clear" w:color="auto" w:fill="auto"/>
            <w:noWrap/>
            <w:vAlign w:val="center"/>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Thứ 7</w:t>
            </w:r>
          </w:p>
        </w:tc>
        <w:tc>
          <w:tcPr>
            <w:tcW w:w="1085"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VN1805</w:t>
            </w:r>
          </w:p>
        </w:tc>
        <w:tc>
          <w:tcPr>
            <w:tcW w:w="1448"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17/03/2025</w:t>
            </w:r>
          </w:p>
        </w:tc>
        <w:tc>
          <w:tcPr>
            <w:tcW w:w="769"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1500    1550</w:t>
            </w:r>
          </w:p>
        </w:tc>
        <w:tc>
          <w:tcPr>
            <w:tcW w:w="637" w:type="dxa"/>
            <w:tcBorders>
              <w:top w:val="nil"/>
              <w:left w:val="nil"/>
              <w:bottom w:val="single" w:sz="4" w:space="0" w:color="auto"/>
              <w:right w:val="single" w:sz="4" w:space="0" w:color="auto"/>
            </w:tcBorders>
            <w:shd w:val="clear" w:color="auto" w:fill="auto"/>
            <w:noWrap/>
            <w:vAlign w:val="center"/>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Thứ 2</w:t>
            </w:r>
          </w:p>
        </w:tc>
      </w:tr>
      <w:tr w:rsidR="0000679D" w:rsidRPr="0096367B" w:rsidTr="0000679D">
        <w:trPr>
          <w:trHeight w:val="227"/>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HANDINHAN</w:t>
            </w:r>
          </w:p>
        </w:tc>
        <w:tc>
          <w:tcPr>
            <w:tcW w:w="869" w:type="dxa"/>
            <w:tcBorders>
              <w:top w:val="nil"/>
              <w:left w:val="nil"/>
              <w:bottom w:val="single" w:sz="4" w:space="0" w:color="auto"/>
              <w:right w:val="single" w:sz="4" w:space="0" w:color="auto"/>
            </w:tcBorders>
            <w:shd w:val="clear" w:color="auto" w:fill="auto"/>
            <w:noWrap/>
            <w:vAlign w:val="center"/>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3N2Đ</w:t>
            </w:r>
          </w:p>
        </w:tc>
        <w:tc>
          <w:tcPr>
            <w:tcW w:w="706"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25</w:t>
            </w:r>
          </w:p>
        </w:tc>
        <w:tc>
          <w:tcPr>
            <w:tcW w:w="1085"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VN1804</w:t>
            </w:r>
          </w:p>
        </w:tc>
        <w:tc>
          <w:tcPr>
            <w:tcW w:w="1362"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21/03/2025</w:t>
            </w:r>
          </w:p>
        </w:tc>
        <w:tc>
          <w:tcPr>
            <w:tcW w:w="724"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1305    1400</w:t>
            </w:r>
          </w:p>
        </w:tc>
        <w:tc>
          <w:tcPr>
            <w:tcW w:w="637" w:type="dxa"/>
            <w:tcBorders>
              <w:top w:val="nil"/>
              <w:left w:val="nil"/>
              <w:bottom w:val="single" w:sz="4" w:space="0" w:color="auto"/>
              <w:right w:val="single" w:sz="4" w:space="0" w:color="auto"/>
            </w:tcBorders>
            <w:shd w:val="clear" w:color="auto" w:fill="auto"/>
            <w:noWrap/>
            <w:vAlign w:val="center"/>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Thứ 6</w:t>
            </w:r>
          </w:p>
        </w:tc>
        <w:tc>
          <w:tcPr>
            <w:tcW w:w="1085"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VN1805</w:t>
            </w:r>
          </w:p>
        </w:tc>
        <w:tc>
          <w:tcPr>
            <w:tcW w:w="1448"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23/03/2025</w:t>
            </w:r>
          </w:p>
        </w:tc>
        <w:tc>
          <w:tcPr>
            <w:tcW w:w="769"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1500    1550</w:t>
            </w:r>
          </w:p>
        </w:tc>
        <w:tc>
          <w:tcPr>
            <w:tcW w:w="637" w:type="dxa"/>
            <w:tcBorders>
              <w:top w:val="nil"/>
              <w:left w:val="nil"/>
              <w:bottom w:val="single" w:sz="4" w:space="0" w:color="auto"/>
              <w:right w:val="single" w:sz="4" w:space="0" w:color="auto"/>
            </w:tcBorders>
            <w:shd w:val="clear" w:color="auto" w:fill="auto"/>
            <w:noWrap/>
            <w:vAlign w:val="center"/>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CN</w:t>
            </w:r>
          </w:p>
        </w:tc>
      </w:tr>
      <w:tr w:rsidR="0000679D" w:rsidRPr="0096367B" w:rsidTr="0000679D">
        <w:trPr>
          <w:trHeight w:val="227"/>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HANDINHAN</w:t>
            </w:r>
          </w:p>
        </w:tc>
        <w:tc>
          <w:tcPr>
            <w:tcW w:w="869" w:type="dxa"/>
            <w:tcBorders>
              <w:top w:val="nil"/>
              <w:left w:val="nil"/>
              <w:bottom w:val="single" w:sz="4" w:space="0" w:color="auto"/>
              <w:right w:val="single" w:sz="4" w:space="0" w:color="auto"/>
            </w:tcBorders>
            <w:shd w:val="clear" w:color="auto" w:fill="auto"/>
            <w:noWrap/>
            <w:vAlign w:val="center"/>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3N2Đ</w:t>
            </w:r>
          </w:p>
        </w:tc>
        <w:tc>
          <w:tcPr>
            <w:tcW w:w="706"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25</w:t>
            </w:r>
          </w:p>
        </w:tc>
        <w:tc>
          <w:tcPr>
            <w:tcW w:w="1085"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VN1804</w:t>
            </w:r>
          </w:p>
        </w:tc>
        <w:tc>
          <w:tcPr>
            <w:tcW w:w="1362"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22/03/2025</w:t>
            </w:r>
          </w:p>
        </w:tc>
        <w:tc>
          <w:tcPr>
            <w:tcW w:w="724"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1305    1400</w:t>
            </w:r>
          </w:p>
        </w:tc>
        <w:tc>
          <w:tcPr>
            <w:tcW w:w="637" w:type="dxa"/>
            <w:tcBorders>
              <w:top w:val="nil"/>
              <w:left w:val="nil"/>
              <w:bottom w:val="single" w:sz="4" w:space="0" w:color="auto"/>
              <w:right w:val="single" w:sz="4" w:space="0" w:color="auto"/>
            </w:tcBorders>
            <w:shd w:val="clear" w:color="auto" w:fill="auto"/>
            <w:noWrap/>
            <w:vAlign w:val="center"/>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Thứ 7</w:t>
            </w:r>
          </w:p>
        </w:tc>
        <w:tc>
          <w:tcPr>
            <w:tcW w:w="1085"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VN1805</w:t>
            </w:r>
          </w:p>
        </w:tc>
        <w:tc>
          <w:tcPr>
            <w:tcW w:w="1448"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24/03/2025</w:t>
            </w:r>
          </w:p>
        </w:tc>
        <w:tc>
          <w:tcPr>
            <w:tcW w:w="769"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1500    1550</w:t>
            </w:r>
          </w:p>
        </w:tc>
        <w:tc>
          <w:tcPr>
            <w:tcW w:w="637" w:type="dxa"/>
            <w:tcBorders>
              <w:top w:val="nil"/>
              <w:left w:val="nil"/>
              <w:bottom w:val="single" w:sz="4" w:space="0" w:color="auto"/>
              <w:right w:val="single" w:sz="4" w:space="0" w:color="auto"/>
            </w:tcBorders>
            <w:shd w:val="clear" w:color="auto" w:fill="auto"/>
            <w:noWrap/>
            <w:vAlign w:val="center"/>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Thứ 2</w:t>
            </w:r>
          </w:p>
        </w:tc>
      </w:tr>
      <w:tr w:rsidR="0000679D" w:rsidRPr="0096367B" w:rsidTr="0000679D">
        <w:trPr>
          <w:trHeight w:val="227"/>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HANDINHAN</w:t>
            </w:r>
          </w:p>
        </w:tc>
        <w:tc>
          <w:tcPr>
            <w:tcW w:w="869" w:type="dxa"/>
            <w:tcBorders>
              <w:top w:val="nil"/>
              <w:left w:val="nil"/>
              <w:bottom w:val="single" w:sz="4" w:space="0" w:color="auto"/>
              <w:right w:val="single" w:sz="4" w:space="0" w:color="auto"/>
            </w:tcBorders>
            <w:shd w:val="clear" w:color="auto" w:fill="auto"/>
            <w:noWrap/>
            <w:vAlign w:val="center"/>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3N2Đ</w:t>
            </w:r>
          </w:p>
        </w:tc>
        <w:tc>
          <w:tcPr>
            <w:tcW w:w="706"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25</w:t>
            </w:r>
          </w:p>
        </w:tc>
        <w:tc>
          <w:tcPr>
            <w:tcW w:w="1085"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VN1804</w:t>
            </w:r>
          </w:p>
        </w:tc>
        <w:tc>
          <w:tcPr>
            <w:tcW w:w="1362"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28/03/2025</w:t>
            </w:r>
          </w:p>
        </w:tc>
        <w:tc>
          <w:tcPr>
            <w:tcW w:w="724"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1305    1400</w:t>
            </w:r>
          </w:p>
        </w:tc>
        <w:tc>
          <w:tcPr>
            <w:tcW w:w="637" w:type="dxa"/>
            <w:tcBorders>
              <w:top w:val="nil"/>
              <w:left w:val="nil"/>
              <w:bottom w:val="single" w:sz="4" w:space="0" w:color="auto"/>
              <w:right w:val="single" w:sz="4" w:space="0" w:color="auto"/>
            </w:tcBorders>
            <w:shd w:val="clear" w:color="auto" w:fill="auto"/>
            <w:noWrap/>
            <w:vAlign w:val="center"/>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Thứ 6</w:t>
            </w:r>
          </w:p>
        </w:tc>
        <w:tc>
          <w:tcPr>
            <w:tcW w:w="1085"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VN1805</w:t>
            </w:r>
          </w:p>
        </w:tc>
        <w:tc>
          <w:tcPr>
            <w:tcW w:w="1448"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30/03/2025</w:t>
            </w:r>
          </w:p>
        </w:tc>
        <w:tc>
          <w:tcPr>
            <w:tcW w:w="769"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1500    1550</w:t>
            </w:r>
          </w:p>
        </w:tc>
        <w:tc>
          <w:tcPr>
            <w:tcW w:w="637" w:type="dxa"/>
            <w:tcBorders>
              <w:top w:val="nil"/>
              <w:left w:val="nil"/>
              <w:bottom w:val="single" w:sz="4" w:space="0" w:color="auto"/>
              <w:right w:val="single" w:sz="4" w:space="0" w:color="auto"/>
            </w:tcBorders>
            <w:shd w:val="clear" w:color="auto" w:fill="auto"/>
            <w:noWrap/>
            <w:vAlign w:val="center"/>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CN</w:t>
            </w:r>
          </w:p>
        </w:tc>
      </w:tr>
      <w:tr w:rsidR="0000679D" w:rsidRPr="0096367B" w:rsidTr="0000679D">
        <w:trPr>
          <w:trHeight w:val="227"/>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HANDINHAN</w:t>
            </w:r>
          </w:p>
        </w:tc>
        <w:tc>
          <w:tcPr>
            <w:tcW w:w="869" w:type="dxa"/>
            <w:tcBorders>
              <w:top w:val="nil"/>
              <w:left w:val="nil"/>
              <w:bottom w:val="single" w:sz="4" w:space="0" w:color="auto"/>
              <w:right w:val="single" w:sz="4" w:space="0" w:color="auto"/>
            </w:tcBorders>
            <w:shd w:val="clear" w:color="auto" w:fill="auto"/>
            <w:noWrap/>
            <w:vAlign w:val="center"/>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3N2Đ</w:t>
            </w:r>
          </w:p>
        </w:tc>
        <w:tc>
          <w:tcPr>
            <w:tcW w:w="706"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25</w:t>
            </w:r>
          </w:p>
        </w:tc>
        <w:tc>
          <w:tcPr>
            <w:tcW w:w="1085"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VN1804</w:t>
            </w:r>
          </w:p>
        </w:tc>
        <w:tc>
          <w:tcPr>
            <w:tcW w:w="1362"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29/03/2025</w:t>
            </w:r>
          </w:p>
        </w:tc>
        <w:tc>
          <w:tcPr>
            <w:tcW w:w="724"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1305    1400</w:t>
            </w:r>
          </w:p>
        </w:tc>
        <w:tc>
          <w:tcPr>
            <w:tcW w:w="637" w:type="dxa"/>
            <w:tcBorders>
              <w:top w:val="nil"/>
              <w:left w:val="nil"/>
              <w:bottom w:val="single" w:sz="4" w:space="0" w:color="auto"/>
              <w:right w:val="single" w:sz="4" w:space="0" w:color="auto"/>
            </w:tcBorders>
            <w:shd w:val="clear" w:color="auto" w:fill="auto"/>
            <w:noWrap/>
            <w:vAlign w:val="center"/>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Thứ 7</w:t>
            </w:r>
          </w:p>
        </w:tc>
        <w:tc>
          <w:tcPr>
            <w:tcW w:w="1085"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VN1805</w:t>
            </w:r>
          </w:p>
        </w:tc>
        <w:tc>
          <w:tcPr>
            <w:tcW w:w="1448"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31/03/2025</w:t>
            </w:r>
          </w:p>
        </w:tc>
        <w:tc>
          <w:tcPr>
            <w:tcW w:w="769" w:type="dxa"/>
            <w:tcBorders>
              <w:top w:val="nil"/>
              <w:left w:val="nil"/>
              <w:bottom w:val="single" w:sz="4" w:space="0" w:color="auto"/>
              <w:right w:val="single" w:sz="4" w:space="0" w:color="auto"/>
            </w:tcBorders>
            <w:shd w:val="clear" w:color="auto" w:fill="auto"/>
            <w:noWrap/>
            <w:vAlign w:val="bottom"/>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1500    1550</w:t>
            </w:r>
          </w:p>
        </w:tc>
        <w:tc>
          <w:tcPr>
            <w:tcW w:w="637" w:type="dxa"/>
            <w:tcBorders>
              <w:top w:val="nil"/>
              <w:left w:val="nil"/>
              <w:bottom w:val="single" w:sz="4" w:space="0" w:color="auto"/>
              <w:right w:val="single" w:sz="4" w:space="0" w:color="auto"/>
            </w:tcBorders>
            <w:shd w:val="clear" w:color="auto" w:fill="auto"/>
            <w:noWrap/>
            <w:vAlign w:val="center"/>
            <w:hideMark/>
          </w:tcPr>
          <w:p w:rsidR="0000679D" w:rsidRPr="0096367B" w:rsidRDefault="0000679D" w:rsidP="0000679D">
            <w:pPr>
              <w:rPr>
                <w:rFonts w:ascii="Times New Roman" w:hAnsi="Times New Roman"/>
                <w:sz w:val="22"/>
                <w:szCs w:val="22"/>
              </w:rPr>
            </w:pPr>
            <w:r w:rsidRPr="0096367B">
              <w:rPr>
                <w:rFonts w:ascii="Times New Roman" w:hAnsi="Times New Roman"/>
                <w:sz w:val="22"/>
                <w:szCs w:val="22"/>
              </w:rPr>
              <w:t>Thứ 2</w:t>
            </w:r>
          </w:p>
        </w:tc>
      </w:tr>
    </w:tbl>
    <w:p w:rsidR="00961248" w:rsidRDefault="00961248" w:rsidP="00961248">
      <w:pPr>
        <w:pStyle w:val="NormalWeb"/>
        <w:spacing w:before="0" w:beforeAutospacing="0" w:after="0" w:afterAutospacing="0" w:line="360" w:lineRule="auto"/>
        <w:rPr>
          <w:i/>
        </w:rPr>
      </w:pPr>
    </w:p>
    <w:p w:rsidR="00961248" w:rsidRPr="00EF5E02" w:rsidRDefault="00961248" w:rsidP="0096367B">
      <w:pPr>
        <w:pStyle w:val="NormalWeb"/>
        <w:shd w:val="clear" w:color="auto" w:fill="00B0F0"/>
        <w:spacing w:before="0" w:beforeAutospacing="0" w:after="0" w:afterAutospacing="0" w:line="360" w:lineRule="auto"/>
        <w:jc w:val="both"/>
      </w:pPr>
      <w:r w:rsidRPr="00EF5E02">
        <w:rPr>
          <w:rStyle w:val="Strong"/>
        </w:rPr>
        <w:t xml:space="preserve">NGÀY 01: HÀ NỘI </w:t>
      </w:r>
      <w:r>
        <w:rPr>
          <w:rStyle w:val="Strong"/>
        </w:rPr>
        <w:t>–</w:t>
      </w:r>
      <w:r w:rsidRPr="00EF5E02">
        <w:rPr>
          <w:rStyle w:val="Strong"/>
        </w:rPr>
        <w:t xml:space="preserve"> </w:t>
      </w:r>
      <w:r>
        <w:rPr>
          <w:rStyle w:val="Strong"/>
        </w:rPr>
        <w:t xml:space="preserve">ĐIỆN BIÊN </w:t>
      </w:r>
      <w:r w:rsidR="0096367B">
        <w:rPr>
          <w:rStyle w:val="Strong"/>
        </w:rPr>
        <w:t xml:space="preserve">                                                                                         </w:t>
      </w:r>
      <w:r>
        <w:rPr>
          <w:rStyle w:val="Strong"/>
        </w:rPr>
        <w:t>(Ăn</w:t>
      </w:r>
      <w:r w:rsidRPr="00EF5E02">
        <w:rPr>
          <w:rStyle w:val="Strong"/>
        </w:rPr>
        <w:t xml:space="preserve"> tối)</w:t>
      </w:r>
      <w:r>
        <w:rPr>
          <w:rStyle w:val="Strong"/>
        </w:rPr>
        <w:t xml:space="preserve"> </w:t>
      </w:r>
    </w:p>
    <w:p w:rsidR="00961248" w:rsidRPr="0096367B" w:rsidRDefault="00961248" w:rsidP="00961248">
      <w:pPr>
        <w:pStyle w:val="NormalWeb"/>
        <w:spacing w:before="0" w:beforeAutospacing="0" w:after="0" w:afterAutospacing="0" w:line="360" w:lineRule="auto"/>
        <w:ind w:left="720" w:hanging="720"/>
        <w:jc w:val="both"/>
        <w:rPr>
          <w:b/>
        </w:rPr>
      </w:pPr>
      <w:r>
        <w:rPr>
          <w:rStyle w:val="Strong"/>
        </w:rPr>
        <w:t>10h3</w:t>
      </w:r>
      <w:r w:rsidRPr="00EF5E02">
        <w:rPr>
          <w:rStyle w:val="Strong"/>
        </w:rPr>
        <w:t>0: </w:t>
      </w:r>
      <w:r w:rsidRPr="00EF5E02">
        <w:t>Xe Ô</w:t>
      </w:r>
      <w:r>
        <w:t xml:space="preserve"> </w:t>
      </w:r>
      <w:r w:rsidRPr="00EF5E02">
        <w:t xml:space="preserve">tô và Hướng dẫn viên đón Quý khách tại </w:t>
      </w:r>
      <w:r>
        <w:t>Cổng công viên Thống Nhất – Đường Trần Nhân Tông – Q. Hai Bà Trưng – Tp Hà Nội</w:t>
      </w:r>
      <w:r w:rsidRPr="00EF5E02">
        <w:t xml:space="preserve">, khởi hành đi </w:t>
      </w:r>
      <w:r>
        <w:t>sân bay Nội Bài</w:t>
      </w:r>
      <w:r w:rsidRPr="00EF5E02">
        <w:t xml:space="preserve">. </w:t>
      </w:r>
      <w:proofErr w:type="gramStart"/>
      <w:r>
        <w:t xml:space="preserve">Đoàn đáp chuyến bay </w:t>
      </w:r>
      <w:r w:rsidRPr="0096367B">
        <w:rPr>
          <w:b/>
        </w:rPr>
        <w:t>VN1804</w:t>
      </w:r>
      <w:r>
        <w:t xml:space="preserve"> lúc </w:t>
      </w:r>
      <w:r w:rsidRPr="0096367B">
        <w:rPr>
          <w:b/>
        </w:rPr>
        <w:t>13h05</w:t>
      </w:r>
      <w:r>
        <w:t xml:space="preserve"> đi Điện Biên.</w:t>
      </w:r>
      <w:proofErr w:type="gramEnd"/>
      <w:r w:rsidR="0096367B">
        <w:t xml:space="preserve"> </w:t>
      </w:r>
      <w:r w:rsidR="0096367B" w:rsidRPr="0096367B">
        <w:rPr>
          <w:b/>
        </w:rPr>
        <w:t xml:space="preserve">Quý khách tự túc </w:t>
      </w:r>
      <w:proofErr w:type="gramStart"/>
      <w:r w:rsidR="0096367B" w:rsidRPr="0096367B">
        <w:rPr>
          <w:b/>
        </w:rPr>
        <w:t>ăn</w:t>
      </w:r>
      <w:proofErr w:type="gramEnd"/>
      <w:r w:rsidR="0096367B" w:rsidRPr="0096367B">
        <w:rPr>
          <w:b/>
        </w:rPr>
        <w:t xml:space="preserve"> trưa ở sân bay.</w:t>
      </w:r>
    </w:p>
    <w:p w:rsidR="00961248" w:rsidRDefault="00961248" w:rsidP="00961248">
      <w:pPr>
        <w:pStyle w:val="NormalWeb"/>
        <w:spacing w:before="0" w:beforeAutospacing="0" w:after="0" w:afterAutospacing="0" w:line="360" w:lineRule="auto"/>
        <w:ind w:left="720" w:hanging="720"/>
        <w:jc w:val="both"/>
      </w:pPr>
      <w:r>
        <w:rPr>
          <w:rStyle w:val="Strong"/>
        </w:rPr>
        <w:t>14h20</w:t>
      </w:r>
      <w:r w:rsidRPr="00EF5E02">
        <w:rPr>
          <w:rStyle w:val="Strong"/>
        </w:rPr>
        <w:t>:</w:t>
      </w:r>
      <w:r w:rsidRPr="00EF5E02">
        <w:t> </w:t>
      </w:r>
      <w:r>
        <w:t xml:space="preserve">Đến sân bay Mường Thanh, </w:t>
      </w:r>
      <w:proofErr w:type="gramStart"/>
      <w:r>
        <w:t>xe</w:t>
      </w:r>
      <w:proofErr w:type="gramEnd"/>
      <w:r>
        <w:t xml:space="preserve"> và HDV đón đoàn về lại trung tâm thành phố Điện Biên, quý khách di chuyển về Khách sạn nhận phòng.</w:t>
      </w:r>
    </w:p>
    <w:p w:rsidR="00961248" w:rsidRDefault="00961248" w:rsidP="00961248">
      <w:pPr>
        <w:pStyle w:val="NormalWeb"/>
        <w:spacing w:before="0" w:beforeAutospacing="0" w:after="0" w:afterAutospacing="0" w:line="360" w:lineRule="auto"/>
        <w:ind w:left="720" w:hanging="720"/>
        <w:jc w:val="both"/>
        <w:rPr>
          <w:rStyle w:val="Strong"/>
          <w:b w:val="0"/>
          <w:color w:val="000000"/>
        </w:rPr>
      </w:pPr>
      <w:r>
        <w:rPr>
          <w:rStyle w:val="Strong"/>
        </w:rPr>
        <w:t>15h00:</w:t>
      </w:r>
      <w:r>
        <w:t xml:space="preserve"> Quý khách khởi hành đi thăm quan</w:t>
      </w:r>
      <w:r>
        <w:rPr>
          <w:rStyle w:val="Strong"/>
          <w:b w:val="0"/>
          <w:color w:val="000000"/>
        </w:rPr>
        <w:t xml:space="preserve"> </w:t>
      </w:r>
      <w:r>
        <w:rPr>
          <w:rStyle w:val="Strong"/>
          <w:color w:val="000000"/>
        </w:rPr>
        <w:t>Sở chỉ huy Chiến Dịch Điện Biên Phủ</w:t>
      </w:r>
      <w:r>
        <w:rPr>
          <w:rStyle w:val="Strong"/>
          <w:b w:val="0"/>
          <w:color w:val="000000"/>
        </w:rPr>
        <w:t xml:space="preserve">. Quý khách thăm lại nơi ở, làm việc của </w:t>
      </w:r>
      <w:r>
        <w:rPr>
          <w:rStyle w:val="Strong"/>
          <w:color w:val="000000"/>
        </w:rPr>
        <w:t>Đại Tướng Võ Nguyên Giáp và Tham mưu trưởng Hoàng Văn Thái</w:t>
      </w:r>
      <w:r>
        <w:rPr>
          <w:rStyle w:val="Strong"/>
          <w:b w:val="0"/>
          <w:color w:val="000000"/>
        </w:rPr>
        <w:t xml:space="preserve">. </w:t>
      </w:r>
      <w:r>
        <w:rPr>
          <w:rStyle w:val="Strong"/>
          <w:b w:val="0"/>
          <w:color w:val="000000"/>
        </w:rPr>
        <w:lastRenderedPageBreak/>
        <w:t>Mường Phăng đã được chọn làm sở chỉ huy chiến dịch trong 105 ngày đêm, từ 31/1/1954 đến 15/5/1954. Với địa thế cao, nên đứng từ những đỉnh cao của Mường Phăng, sẽ bao quát được toàn bộ địa thế thành phố Điện Biên Phủ và thung lũng Mường Thanh.</w:t>
      </w:r>
    </w:p>
    <w:p w:rsidR="00961248" w:rsidRDefault="00961248" w:rsidP="00961248">
      <w:pPr>
        <w:pStyle w:val="NormalWeb"/>
        <w:spacing w:before="0" w:beforeAutospacing="0" w:after="0" w:afterAutospacing="0" w:line="360" w:lineRule="auto"/>
        <w:ind w:left="720" w:hanging="720"/>
        <w:jc w:val="both"/>
      </w:pPr>
      <w:r>
        <w:rPr>
          <w:rStyle w:val="Strong"/>
        </w:rPr>
        <w:t>19h00</w:t>
      </w:r>
      <w:r w:rsidRPr="00AF1FD7">
        <w:t>:</w:t>
      </w:r>
      <w:r>
        <w:t xml:space="preserve"> Đoàn dùng bữa tối tại nhà hàng, nghỉ đêm tại khách sạn 3 sao.</w:t>
      </w:r>
    </w:p>
    <w:p w:rsidR="00961248" w:rsidRPr="00EF5E02" w:rsidRDefault="00961248" w:rsidP="0096367B">
      <w:pPr>
        <w:pStyle w:val="NormalWeb"/>
        <w:shd w:val="clear" w:color="auto" w:fill="00B0F0"/>
        <w:spacing w:before="0" w:beforeAutospacing="0" w:after="0" w:afterAutospacing="0" w:line="360" w:lineRule="auto"/>
        <w:jc w:val="both"/>
      </w:pPr>
      <w:r>
        <w:rPr>
          <w:rStyle w:val="Strong"/>
        </w:rPr>
        <w:t xml:space="preserve">NGÀY 02: ÂM VANG </w:t>
      </w:r>
      <w:r w:rsidRPr="00EF5E02">
        <w:rPr>
          <w:rStyle w:val="Strong"/>
        </w:rPr>
        <w:t>ĐIỆN BIÊN</w:t>
      </w:r>
      <w:r>
        <w:rPr>
          <w:rStyle w:val="Strong"/>
        </w:rPr>
        <w:t xml:space="preserve"> </w:t>
      </w:r>
      <w:r w:rsidR="0096367B">
        <w:rPr>
          <w:rStyle w:val="Strong"/>
        </w:rPr>
        <w:t xml:space="preserve">                                                                   </w:t>
      </w:r>
      <w:r w:rsidRPr="00EF5E02">
        <w:rPr>
          <w:rStyle w:val="Strong"/>
        </w:rPr>
        <w:t>(Ăn sáng, trưa, tối)</w:t>
      </w:r>
      <w:r>
        <w:rPr>
          <w:rStyle w:val="Strong"/>
        </w:rPr>
        <w:t xml:space="preserve"> </w:t>
      </w:r>
    </w:p>
    <w:p w:rsidR="00961248" w:rsidRDefault="00961248" w:rsidP="00961248">
      <w:pPr>
        <w:pStyle w:val="NormalWeb"/>
        <w:spacing w:before="0" w:beforeAutospacing="0" w:after="0" w:afterAutospacing="0" w:line="360" w:lineRule="auto"/>
        <w:jc w:val="both"/>
        <w:rPr>
          <w:b/>
          <w:i/>
          <w:color w:val="000000"/>
          <w:shd w:val="clear" w:color="auto" w:fill="FFFFFF"/>
        </w:rPr>
      </w:pPr>
      <w:r w:rsidRPr="00EF5E02">
        <w:rPr>
          <w:rStyle w:val="Strong"/>
        </w:rPr>
        <w:t>Sáng:</w:t>
      </w:r>
      <w:r w:rsidRPr="00EF5E02">
        <w:t> Quý khách ăn sáng</w:t>
      </w:r>
      <w:r>
        <w:t xml:space="preserve"> tại khách sạn. </w:t>
      </w:r>
      <w:r>
        <w:rPr>
          <w:color w:val="000000"/>
        </w:rPr>
        <w:t xml:space="preserve">Đoàn khởi hành thăm quan </w:t>
      </w:r>
      <w:r>
        <w:rPr>
          <w:b/>
          <w:i/>
          <w:color w:val="000000"/>
          <w:shd w:val="clear" w:color="auto" w:fill="FFFFFF"/>
          <w:lang w:val="pt-BR"/>
        </w:rPr>
        <w:t>khu di tích lịch sử Chiến Thắng Điện Biên</w:t>
      </w:r>
      <w:r>
        <w:rPr>
          <w:b/>
          <w:i/>
          <w:color w:val="000000"/>
          <w:shd w:val="clear" w:color="auto" w:fill="FFFFFF"/>
          <w:lang w:val="vi-VN"/>
        </w:rPr>
        <w:t xml:space="preserve"> </w:t>
      </w:r>
      <w:r>
        <w:rPr>
          <w:b/>
          <w:i/>
          <w:color w:val="000000"/>
          <w:shd w:val="clear" w:color="auto" w:fill="FFFFFF"/>
        </w:rPr>
        <w:t>Phủ với</w:t>
      </w:r>
    </w:p>
    <w:p w:rsidR="00961248" w:rsidRDefault="00961248" w:rsidP="00961248">
      <w:pPr>
        <w:pStyle w:val="NormalWeb"/>
        <w:numPr>
          <w:ilvl w:val="0"/>
          <w:numId w:val="1"/>
        </w:numPr>
        <w:spacing w:before="0" w:beforeAutospacing="0" w:after="0" w:afterAutospacing="0" w:line="360" w:lineRule="auto"/>
        <w:jc w:val="both"/>
        <w:rPr>
          <w:color w:val="000000"/>
          <w:lang w:val="pt-BR"/>
        </w:rPr>
      </w:pPr>
      <w:r>
        <w:rPr>
          <w:b/>
          <w:bCs/>
          <w:i/>
          <w:color w:val="000000"/>
          <w:lang w:val="pt-BR"/>
        </w:rPr>
        <w:t>Bảo tàng lịch sử Điện Biên Phủ</w:t>
      </w:r>
      <w:r>
        <w:rPr>
          <w:color w:val="000000"/>
          <w:lang w:val="pt-BR"/>
        </w:rPr>
        <w:t xml:space="preserve"> - Bảo tàng có 5 khu trưng bầy với 274 hiện vật và 122 bức tranh theo từng chủ đề: Vị trí chiến lược, Tập đoàn cứ điểm của địch, Đường lối chỉ đạo của Đảng, Ảnh hưởng của chiến thắng Điện Biên Phủ và Điện Biên Phủ ngày nay.</w:t>
      </w:r>
    </w:p>
    <w:p w:rsidR="00961248" w:rsidRDefault="00961248" w:rsidP="00961248">
      <w:pPr>
        <w:pStyle w:val="NormalWeb"/>
        <w:numPr>
          <w:ilvl w:val="0"/>
          <w:numId w:val="1"/>
        </w:numPr>
        <w:spacing w:before="0" w:beforeAutospacing="0" w:after="0" w:afterAutospacing="0" w:line="360" w:lineRule="auto"/>
        <w:jc w:val="both"/>
        <w:rPr>
          <w:color w:val="000000"/>
          <w:lang w:val="pt-BR"/>
        </w:rPr>
      </w:pPr>
      <w:r w:rsidRPr="00677E49">
        <w:rPr>
          <w:b/>
          <w:color w:val="000000"/>
          <w:lang w:val="pt-BR"/>
        </w:rPr>
        <w:t>V</w:t>
      </w:r>
      <w:r w:rsidRPr="00677E49">
        <w:rPr>
          <w:b/>
          <w:bCs/>
          <w:i/>
          <w:color w:val="000000"/>
          <w:lang w:val="pt-BR"/>
        </w:rPr>
        <w:t>iếng Nghĩa trang liệt sỹ A1, đồi A1</w:t>
      </w:r>
      <w:r w:rsidRPr="00677E49">
        <w:rPr>
          <w:bCs/>
          <w:color w:val="000000"/>
          <w:lang w:val="pt-BR"/>
        </w:rPr>
        <w:t xml:space="preserve"> - </w:t>
      </w:r>
      <w:r w:rsidRPr="00677E49">
        <w:rPr>
          <w:color w:val="000000"/>
          <w:lang w:val="pt-BR"/>
        </w:rPr>
        <w:t>Nơi đây có 644 ngôi mộ là những chiến sỹ quân dân ta đã hy sinh anh dũng trong chiến dịch Điện Biên Phủ.</w:t>
      </w:r>
    </w:p>
    <w:p w:rsidR="00961248" w:rsidRDefault="00961248" w:rsidP="00961248">
      <w:pPr>
        <w:pStyle w:val="NormalWeb"/>
        <w:numPr>
          <w:ilvl w:val="0"/>
          <w:numId w:val="1"/>
        </w:numPr>
        <w:spacing w:before="0" w:beforeAutospacing="0" w:after="0" w:afterAutospacing="0" w:line="360" w:lineRule="auto"/>
        <w:jc w:val="both"/>
        <w:rPr>
          <w:color w:val="000000"/>
          <w:lang w:val="pt-BR"/>
        </w:rPr>
      </w:pPr>
      <w:r>
        <w:rPr>
          <w:b/>
          <w:i/>
          <w:color w:val="000000"/>
          <w:lang w:val="pt-BR"/>
        </w:rPr>
        <w:t>Tượng đài chiến thắng Điện Biên Phủ</w:t>
      </w:r>
      <w:r>
        <w:rPr>
          <w:color w:val="000000"/>
          <w:lang w:val="pt-BR"/>
        </w:rPr>
        <w:t xml:space="preserve"> - Nơi biểu tượng cho sức chiến đấu bền bỉ, oai hùng của quân và dân Việt Nam.</w:t>
      </w:r>
    </w:p>
    <w:p w:rsidR="00961248" w:rsidRDefault="00961248" w:rsidP="00961248">
      <w:pPr>
        <w:pStyle w:val="NormalWeb"/>
        <w:numPr>
          <w:ilvl w:val="0"/>
          <w:numId w:val="1"/>
        </w:numPr>
        <w:spacing w:before="0" w:beforeAutospacing="0" w:after="0" w:afterAutospacing="0" w:line="360" w:lineRule="auto"/>
        <w:jc w:val="both"/>
        <w:rPr>
          <w:b/>
          <w:bCs/>
          <w:i/>
          <w:color w:val="000000"/>
          <w:lang w:val="pt-BR"/>
        </w:rPr>
      </w:pPr>
      <w:r>
        <w:rPr>
          <w:b/>
          <w:bCs/>
          <w:i/>
          <w:color w:val="000000"/>
          <w:lang w:val="pt-BR"/>
        </w:rPr>
        <w:t xml:space="preserve">Hầm Đờ Cát – </w:t>
      </w:r>
      <w:r>
        <w:rPr>
          <w:bCs/>
          <w:i/>
          <w:color w:val="000000"/>
          <w:lang w:val="pt-BR"/>
        </w:rPr>
        <w:t>Nơi đầu não chỉ huy của quân Pháp, được xây dựng kiến cố với nhiều trang thiết bị hiện đại, trái ngược với sở chỉ huy bên phía quân ta.</w:t>
      </w:r>
    </w:p>
    <w:p w:rsidR="00961248" w:rsidRDefault="00961248" w:rsidP="00961248">
      <w:pPr>
        <w:pStyle w:val="NormalWeb"/>
        <w:spacing w:before="0" w:beforeAutospacing="0" w:after="0" w:afterAutospacing="0" w:line="360" w:lineRule="auto"/>
        <w:jc w:val="both"/>
        <w:rPr>
          <w:color w:val="000000"/>
          <w:lang w:val="pt-BR"/>
        </w:rPr>
      </w:pPr>
      <w:r>
        <w:rPr>
          <w:b/>
          <w:color w:val="000000"/>
          <w:lang w:val="pt-BR"/>
        </w:rPr>
        <w:t>12h00</w:t>
      </w:r>
      <w:r w:rsidRPr="00677E49">
        <w:rPr>
          <w:color w:val="000000"/>
          <w:lang w:val="pt-BR"/>
        </w:rPr>
        <w:t>:</w:t>
      </w:r>
      <w:r>
        <w:rPr>
          <w:color w:val="000000"/>
          <w:lang w:val="pt-BR"/>
        </w:rPr>
        <w:t xml:space="preserve"> Đoàn dùng bữa trưa tại nhà hàng Tp Điện Biên.</w:t>
      </w:r>
    </w:p>
    <w:p w:rsidR="00961248" w:rsidRDefault="00961248" w:rsidP="00961248">
      <w:pPr>
        <w:pStyle w:val="NormalWeb"/>
        <w:spacing w:before="0" w:beforeAutospacing="0" w:after="0" w:afterAutospacing="0" w:line="360" w:lineRule="auto"/>
        <w:ind w:left="720" w:hanging="720"/>
        <w:jc w:val="both"/>
      </w:pPr>
      <w:r w:rsidRPr="00EF5E02">
        <w:rPr>
          <w:rStyle w:val="Strong"/>
        </w:rPr>
        <w:t>Chiều: </w:t>
      </w:r>
      <w:r w:rsidRPr="00EF5E02">
        <w:t>HDV đưa đoàn tham quan:</w:t>
      </w:r>
    </w:p>
    <w:p w:rsidR="00961248" w:rsidRDefault="00961248" w:rsidP="00961248">
      <w:pPr>
        <w:pStyle w:val="NormalWeb"/>
        <w:numPr>
          <w:ilvl w:val="0"/>
          <w:numId w:val="7"/>
        </w:numPr>
        <w:spacing w:before="0" w:beforeAutospacing="0" w:after="0" w:afterAutospacing="0" w:line="360" w:lineRule="auto"/>
        <w:jc w:val="both"/>
      </w:pPr>
      <w:r>
        <w:rPr>
          <w:rStyle w:val="Strong"/>
        </w:rPr>
        <w:t>Quý khách thăm quan Thành Bản Phủ -</w:t>
      </w:r>
      <w:r>
        <w:t xml:space="preserve"> Công trình kiến trúc cổ được xây dựng từ thế kỷ 18, nằm cách thành phố Điện Biên Phủ 8km, nơi đây ghi dấu hoạt động của người anh hùng áo vải Hoàng Công Chất trong cuộc chiến chống giặc phỉ phương bắc tràn xuống Mường Phăng.</w:t>
      </w:r>
    </w:p>
    <w:p w:rsidR="00961248" w:rsidRDefault="00961248" w:rsidP="00961248">
      <w:pPr>
        <w:pStyle w:val="NormalWeb"/>
        <w:numPr>
          <w:ilvl w:val="0"/>
          <w:numId w:val="7"/>
        </w:numPr>
        <w:spacing w:before="0" w:beforeAutospacing="0" w:after="0" w:afterAutospacing="0" w:line="360" w:lineRule="auto"/>
        <w:jc w:val="both"/>
      </w:pPr>
      <w:r>
        <w:rPr>
          <w:rStyle w:val="Strong"/>
        </w:rPr>
        <w:t>Khu du lịch tắm khoáng Uva –</w:t>
      </w:r>
      <w:r>
        <w:t xml:space="preserve"> Nằm cách 15km từ trung tâm thành phố Điện Biên, quý khách tận hưởng những làn nước nóng được phun lên từ lòng đất, với chất lượng rất tốt cho sức khỏe du khách. (Chi phí vé tắm khoáng tự túc)</w:t>
      </w:r>
    </w:p>
    <w:p w:rsidR="00961248" w:rsidRDefault="00961248" w:rsidP="00961248">
      <w:pPr>
        <w:pStyle w:val="NormalWeb"/>
        <w:spacing w:before="0" w:beforeAutospacing="0" w:after="0" w:afterAutospacing="0" w:line="360" w:lineRule="auto"/>
        <w:ind w:left="720" w:hanging="720"/>
        <w:jc w:val="both"/>
        <w:rPr>
          <w:rStyle w:val="Strong"/>
          <w:color w:val="000000"/>
        </w:rPr>
      </w:pPr>
      <w:r w:rsidRPr="00EF5E02">
        <w:rPr>
          <w:rStyle w:val="Strong"/>
        </w:rPr>
        <w:t>Tối: </w:t>
      </w:r>
      <w:r>
        <w:rPr>
          <w:rStyle w:val="Strong"/>
          <w:color w:val="000000"/>
        </w:rPr>
        <w:t>Xe đón đoàn đi Bản Mến – Bản của đồng bào Thái Đen, quý khách ăn tối tại nhà sàn, với những món ăn đặc trưng của vùng đất Tây Bắc. Đoàn cùng giao lưu văn nghệ và thưởng thức các chương trình ca múa nhạc dân tộc của đồng bào Thái. Kết thúc chương trình là hoạt động nhảy sạp rất đặc trưng của đồng bào vùng Tây Bắc. Đoàn về lại khách sạn 3 sao nghỉ ngơi.</w:t>
      </w:r>
    </w:p>
    <w:p w:rsidR="00961248" w:rsidRPr="00EF5E02" w:rsidRDefault="00961248" w:rsidP="0096367B">
      <w:pPr>
        <w:pStyle w:val="NormalWeb"/>
        <w:shd w:val="clear" w:color="auto" w:fill="00B0F0"/>
        <w:spacing w:before="0" w:beforeAutospacing="0" w:after="0" w:afterAutospacing="0" w:line="360" w:lineRule="auto"/>
        <w:ind w:left="720" w:hanging="720"/>
        <w:jc w:val="both"/>
      </w:pPr>
      <w:r>
        <w:rPr>
          <w:rStyle w:val="Strong"/>
        </w:rPr>
        <w:t xml:space="preserve">NGÀY 03: </w:t>
      </w:r>
      <w:r w:rsidRPr="00EF5E02">
        <w:rPr>
          <w:rStyle w:val="Strong"/>
        </w:rPr>
        <w:t>ĐIỆN BIÊN</w:t>
      </w:r>
      <w:r>
        <w:rPr>
          <w:rStyle w:val="Strong"/>
        </w:rPr>
        <w:t xml:space="preserve"> – HÀ NỘI </w:t>
      </w:r>
      <w:r w:rsidR="0096367B">
        <w:rPr>
          <w:rStyle w:val="Strong"/>
        </w:rPr>
        <w:t xml:space="preserve">                                                                            </w:t>
      </w:r>
      <w:r>
        <w:rPr>
          <w:rStyle w:val="Strong"/>
        </w:rPr>
        <w:t>(Ăn sáng, trưa</w:t>
      </w:r>
      <w:r w:rsidRPr="00EF5E02">
        <w:rPr>
          <w:rStyle w:val="Strong"/>
        </w:rPr>
        <w:t>)</w:t>
      </w:r>
      <w:r>
        <w:rPr>
          <w:rStyle w:val="Strong"/>
        </w:rPr>
        <w:t xml:space="preserve"> </w:t>
      </w:r>
    </w:p>
    <w:p w:rsidR="00961248" w:rsidRDefault="00961248" w:rsidP="00961248">
      <w:pPr>
        <w:pStyle w:val="NormalWeb"/>
        <w:spacing w:before="0" w:beforeAutospacing="0" w:after="0" w:afterAutospacing="0" w:line="360" w:lineRule="auto"/>
        <w:ind w:left="720" w:hanging="720"/>
        <w:jc w:val="both"/>
        <w:rPr>
          <w:rStyle w:val="Strong"/>
          <w:b w:val="0"/>
        </w:rPr>
      </w:pPr>
      <w:r w:rsidRPr="00EF5E02">
        <w:rPr>
          <w:rStyle w:val="Strong"/>
        </w:rPr>
        <w:t>Sáng:</w:t>
      </w:r>
      <w:r>
        <w:t> Quý khách dậy sớm</w:t>
      </w:r>
      <w:r w:rsidRPr="00EF5E02">
        <w:t xml:space="preserve"> ngắm bình minh trên núi, thưởng thức bữa sáng tại khách sạn. </w:t>
      </w:r>
      <w:r>
        <w:t>Đoàn tự do tham quan,</w:t>
      </w:r>
      <w:r w:rsidRPr="00B62A3B">
        <w:rPr>
          <w:rStyle w:val="Strong"/>
          <w:b w:val="0"/>
        </w:rPr>
        <w:t xml:space="preserve"> ghé chợ mua đặc sản Gạo Điện Biên – Măng Điện Biên về làm quà cho gia đình và người thân.</w:t>
      </w:r>
    </w:p>
    <w:p w:rsidR="00961248" w:rsidRDefault="00961248" w:rsidP="00961248">
      <w:pPr>
        <w:pStyle w:val="NormalWeb"/>
        <w:spacing w:before="0" w:beforeAutospacing="0" w:after="0" w:afterAutospacing="0" w:line="360" w:lineRule="auto"/>
        <w:ind w:left="720" w:hanging="720"/>
        <w:jc w:val="both"/>
        <w:rPr>
          <w:rStyle w:val="Strong"/>
        </w:rPr>
      </w:pPr>
      <w:r>
        <w:rPr>
          <w:rStyle w:val="Strong"/>
        </w:rPr>
        <w:t>11h00: Đoàn ăn trưa tại nhà hàng.</w:t>
      </w:r>
    </w:p>
    <w:p w:rsidR="00961248" w:rsidRDefault="00961248" w:rsidP="00961248">
      <w:pPr>
        <w:pStyle w:val="NormalWeb"/>
        <w:spacing w:before="0" w:beforeAutospacing="0" w:after="0" w:afterAutospacing="0" w:line="360" w:lineRule="auto"/>
        <w:ind w:left="720" w:hanging="720"/>
        <w:jc w:val="both"/>
      </w:pPr>
      <w:r>
        <w:rPr>
          <w:rStyle w:val="Strong"/>
        </w:rPr>
        <w:t>12h00</w:t>
      </w:r>
      <w:r w:rsidRPr="00EF5E02">
        <w:rPr>
          <w:rStyle w:val="Strong"/>
        </w:rPr>
        <w:t>:</w:t>
      </w:r>
      <w:r w:rsidRPr="00EF5E02">
        <w:t> </w:t>
      </w:r>
      <w:r w:rsidRPr="00D641F6">
        <w:t xml:space="preserve">Xe đón đoàn đi sân bay, quý khách đáp chuyến bay </w:t>
      </w:r>
      <w:r w:rsidRPr="00615685">
        <w:rPr>
          <w:b/>
        </w:rPr>
        <w:t>VN1805</w:t>
      </w:r>
      <w:r w:rsidRPr="00D641F6">
        <w:t xml:space="preserve"> lúc </w:t>
      </w:r>
      <w:r w:rsidRPr="00615685">
        <w:rPr>
          <w:b/>
        </w:rPr>
        <w:t>1</w:t>
      </w:r>
      <w:r w:rsidR="00FA383F" w:rsidRPr="00615685">
        <w:rPr>
          <w:b/>
        </w:rPr>
        <w:t>5h0</w:t>
      </w:r>
      <w:r w:rsidRPr="00615685">
        <w:rPr>
          <w:b/>
        </w:rPr>
        <w:t>0</w:t>
      </w:r>
      <w:r w:rsidRPr="00D641F6">
        <w:t xml:space="preserve"> về lại Hà Nội</w:t>
      </w:r>
      <w:r>
        <w:t>.</w:t>
      </w:r>
    </w:p>
    <w:p w:rsidR="00961248" w:rsidRDefault="00FA383F" w:rsidP="00961248">
      <w:pPr>
        <w:pStyle w:val="NormalWeb"/>
        <w:spacing w:before="0" w:beforeAutospacing="0" w:after="0" w:afterAutospacing="0" w:line="360" w:lineRule="auto"/>
        <w:ind w:left="720" w:hanging="720"/>
        <w:jc w:val="both"/>
      </w:pPr>
      <w:r>
        <w:rPr>
          <w:b/>
        </w:rPr>
        <w:lastRenderedPageBreak/>
        <w:t>15h50</w:t>
      </w:r>
      <w:r w:rsidR="00961248" w:rsidRPr="00D641F6">
        <w:rPr>
          <w:b/>
        </w:rPr>
        <w:t>:</w:t>
      </w:r>
      <w:r w:rsidR="00961248">
        <w:t xml:space="preserve"> </w:t>
      </w:r>
      <w:r w:rsidR="00961248" w:rsidRPr="00EF5E02">
        <w:t>Về tới</w:t>
      </w:r>
      <w:r w:rsidR="00961248">
        <w:t xml:space="preserve"> sân bay Nội Bài - Hà Nội. </w:t>
      </w:r>
      <w:r w:rsidR="00961248" w:rsidRPr="00EF5E02">
        <w:t xml:space="preserve">HDV </w:t>
      </w:r>
      <w:r w:rsidR="00961248">
        <w:t xml:space="preserve">đón đoàn về lại điểm đón ban đầu, </w:t>
      </w:r>
      <w:r w:rsidR="00961248" w:rsidRPr="00EF5E02">
        <w:t xml:space="preserve">chia tay đoàn, cảm ơn quý khách, tam biệt và hẹn gặp lại quý khách trong những chuyến du lịch </w:t>
      </w:r>
      <w:proofErr w:type="gramStart"/>
      <w:r w:rsidR="00961248" w:rsidRPr="00EF5E02">
        <w:t>sau !</w:t>
      </w:r>
      <w:proofErr w:type="gramEnd"/>
    </w:p>
    <w:p w:rsidR="00FC1426" w:rsidRDefault="00FC1426" w:rsidP="00961248">
      <w:pPr>
        <w:pStyle w:val="NormalWeb"/>
        <w:spacing w:before="0" w:beforeAutospacing="0" w:after="0" w:afterAutospacing="0" w:line="360" w:lineRule="auto"/>
        <w:jc w:val="center"/>
        <w:rPr>
          <w:rStyle w:val="Strong"/>
          <w:color w:val="FF0000"/>
          <w:sz w:val="28"/>
        </w:rPr>
      </w:pPr>
    </w:p>
    <w:p w:rsidR="00F01F9A" w:rsidRPr="0077319C" w:rsidRDefault="00F01F9A" w:rsidP="00F01F9A">
      <w:pPr>
        <w:pStyle w:val="BodyText2"/>
        <w:spacing w:line="360" w:lineRule="auto"/>
        <w:jc w:val="center"/>
        <w:rPr>
          <w:b/>
          <w:bCs/>
          <w:i/>
          <w:iCs/>
          <w:color w:val="FF0000"/>
          <w:sz w:val="28"/>
          <w:szCs w:val="28"/>
        </w:rPr>
      </w:pPr>
      <w:r w:rsidRPr="00250E04">
        <w:rPr>
          <w:b/>
          <w:bCs/>
          <w:color w:val="FF0000"/>
          <w:sz w:val="28"/>
          <w:szCs w:val="28"/>
          <w:highlight w:val="yellow"/>
        </w:rPr>
        <w:t>BẢNG GIÁ CHO 01 KHÁCH:</w:t>
      </w:r>
      <w:r w:rsidRPr="00250E04">
        <w:rPr>
          <w:b/>
          <w:bCs/>
          <w:i/>
          <w:iCs/>
          <w:color w:val="FF0000"/>
          <w:sz w:val="28"/>
          <w:szCs w:val="28"/>
          <w:highlight w:val="yellow"/>
        </w:rPr>
        <w:t xml:space="preserve"> </w:t>
      </w:r>
      <w:r w:rsidRPr="0077319C">
        <w:rPr>
          <w:b/>
          <w:bCs/>
          <w:i/>
          <w:iCs/>
          <w:color w:val="FF0000"/>
          <w:sz w:val="28"/>
          <w:szCs w:val="28"/>
          <w:highlight w:val="yellow"/>
        </w:rPr>
        <w:t>VNĐ/1 khách.</w:t>
      </w:r>
    </w:p>
    <w:tbl>
      <w:tblPr>
        <w:tblW w:w="11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3"/>
        <w:gridCol w:w="1800"/>
        <w:gridCol w:w="2340"/>
        <w:gridCol w:w="1980"/>
        <w:gridCol w:w="1942"/>
      </w:tblGrid>
      <w:tr w:rsidR="00961248" w:rsidRPr="00367168" w:rsidTr="0096367B">
        <w:trPr>
          <w:trHeight w:val="270"/>
          <w:jc w:val="center"/>
        </w:trPr>
        <w:tc>
          <w:tcPr>
            <w:tcW w:w="3023" w:type="dxa"/>
            <w:shd w:val="clear" w:color="auto" w:fill="00B0F0"/>
            <w:hideMark/>
          </w:tcPr>
          <w:p w:rsidR="00961248" w:rsidRPr="00546FCE" w:rsidRDefault="00961248" w:rsidP="006A7497">
            <w:pPr>
              <w:pStyle w:val="Heading1"/>
              <w:spacing w:line="360" w:lineRule="auto"/>
              <w:jc w:val="center"/>
              <w:rPr>
                <w:rFonts w:ascii="Times New Roman" w:hAnsi="Times New Roman"/>
                <w:sz w:val="24"/>
                <w:szCs w:val="24"/>
                <w:lang w:val="en-US"/>
              </w:rPr>
            </w:pPr>
            <w:r w:rsidRPr="00546FCE">
              <w:rPr>
                <w:rFonts w:ascii="Times New Roman" w:hAnsi="Times New Roman"/>
                <w:sz w:val="24"/>
                <w:szCs w:val="24"/>
                <w:lang w:val="en-US"/>
              </w:rPr>
              <w:t>KHỞI HÀNH</w:t>
            </w:r>
          </w:p>
        </w:tc>
        <w:tc>
          <w:tcPr>
            <w:tcW w:w="1800" w:type="dxa"/>
            <w:shd w:val="clear" w:color="auto" w:fill="00B0F0"/>
            <w:hideMark/>
          </w:tcPr>
          <w:p w:rsidR="00961248" w:rsidRPr="00546FCE" w:rsidRDefault="00961248" w:rsidP="006A7497">
            <w:pPr>
              <w:pStyle w:val="Heading1"/>
              <w:spacing w:line="360" w:lineRule="auto"/>
              <w:jc w:val="center"/>
              <w:rPr>
                <w:rFonts w:ascii="Times New Roman" w:hAnsi="Times New Roman"/>
                <w:sz w:val="24"/>
                <w:szCs w:val="24"/>
                <w:lang w:val="en-US"/>
              </w:rPr>
            </w:pPr>
            <w:r w:rsidRPr="00546FCE">
              <w:rPr>
                <w:rFonts w:ascii="Times New Roman" w:hAnsi="Times New Roman"/>
                <w:sz w:val="24"/>
                <w:szCs w:val="24"/>
                <w:lang w:val="en-US"/>
              </w:rPr>
              <w:t>Người lớn</w:t>
            </w:r>
          </w:p>
        </w:tc>
        <w:tc>
          <w:tcPr>
            <w:tcW w:w="2340" w:type="dxa"/>
            <w:shd w:val="clear" w:color="auto" w:fill="00B0F0"/>
            <w:hideMark/>
          </w:tcPr>
          <w:p w:rsidR="00961248" w:rsidRPr="00367168" w:rsidRDefault="00961248" w:rsidP="0096367B">
            <w:pPr>
              <w:spacing w:line="360" w:lineRule="auto"/>
              <w:jc w:val="center"/>
              <w:rPr>
                <w:rFonts w:ascii="Times New Roman" w:hAnsi="Times New Roman"/>
                <w:b/>
                <w:bCs/>
                <w:lang w:val="en-US"/>
              </w:rPr>
            </w:pPr>
            <w:r w:rsidRPr="00367168">
              <w:rPr>
                <w:rFonts w:ascii="Times New Roman" w:hAnsi="Times New Roman"/>
                <w:b/>
                <w:bCs/>
                <w:lang w:val="en-US"/>
              </w:rPr>
              <w:t>Trẻ em từ đủ 5 đến dưới 1</w:t>
            </w:r>
            <w:r w:rsidR="0096367B">
              <w:rPr>
                <w:rFonts w:ascii="Times New Roman" w:hAnsi="Times New Roman"/>
                <w:b/>
                <w:bCs/>
                <w:lang w:val="en-US"/>
              </w:rPr>
              <w:t>0</w:t>
            </w:r>
            <w:r w:rsidRPr="00367168">
              <w:rPr>
                <w:rFonts w:ascii="Times New Roman" w:hAnsi="Times New Roman"/>
                <w:b/>
                <w:bCs/>
                <w:lang w:val="en-US"/>
              </w:rPr>
              <w:t xml:space="preserve"> tuổi</w:t>
            </w:r>
          </w:p>
        </w:tc>
        <w:tc>
          <w:tcPr>
            <w:tcW w:w="1980" w:type="dxa"/>
            <w:shd w:val="clear" w:color="auto" w:fill="00B0F0"/>
            <w:hideMark/>
          </w:tcPr>
          <w:p w:rsidR="00961248" w:rsidRPr="00367168" w:rsidRDefault="00961248" w:rsidP="006A7497">
            <w:pPr>
              <w:tabs>
                <w:tab w:val="left" w:pos="2022"/>
              </w:tabs>
              <w:spacing w:line="360" w:lineRule="auto"/>
              <w:ind w:right="20"/>
              <w:jc w:val="center"/>
              <w:rPr>
                <w:rFonts w:ascii="Times New Roman" w:hAnsi="Times New Roman"/>
                <w:b/>
                <w:bCs/>
                <w:lang w:val="en-US"/>
              </w:rPr>
            </w:pPr>
            <w:r w:rsidRPr="00367168">
              <w:rPr>
                <w:rFonts w:ascii="Times New Roman" w:hAnsi="Times New Roman"/>
                <w:b/>
                <w:bCs/>
                <w:lang w:val="en-US"/>
              </w:rPr>
              <w:t>Trẻ từ đủ 2 đến dưới 5 tuổi</w:t>
            </w:r>
          </w:p>
        </w:tc>
        <w:tc>
          <w:tcPr>
            <w:tcW w:w="1942" w:type="dxa"/>
            <w:shd w:val="clear" w:color="auto" w:fill="00B0F0"/>
            <w:hideMark/>
          </w:tcPr>
          <w:p w:rsidR="00961248" w:rsidRPr="00367168" w:rsidRDefault="00961248" w:rsidP="006A7497">
            <w:pPr>
              <w:spacing w:line="360" w:lineRule="auto"/>
              <w:jc w:val="center"/>
              <w:rPr>
                <w:rFonts w:ascii="Times New Roman" w:hAnsi="Times New Roman"/>
                <w:b/>
                <w:bCs/>
                <w:lang w:val="en-US"/>
              </w:rPr>
            </w:pPr>
            <w:r w:rsidRPr="00367168">
              <w:rPr>
                <w:rFonts w:ascii="Times New Roman" w:hAnsi="Times New Roman"/>
                <w:b/>
                <w:bCs/>
                <w:lang w:val="en-US"/>
              </w:rPr>
              <w:t>Trẻ dưới 2 tuổi</w:t>
            </w:r>
          </w:p>
        </w:tc>
      </w:tr>
      <w:tr w:rsidR="007E499F" w:rsidRPr="00367168" w:rsidTr="00F01F9A">
        <w:trPr>
          <w:trHeight w:val="260"/>
          <w:jc w:val="center"/>
        </w:trPr>
        <w:tc>
          <w:tcPr>
            <w:tcW w:w="3023" w:type="dxa"/>
            <w:vAlign w:val="center"/>
          </w:tcPr>
          <w:p w:rsidR="007E499F" w:rsidRPr="00367168" w:rsidRDefault="007E499F" w:rsidP="007E499F">
            <w:pPr>
              <w:spacing w:line="360" w:lineRule="auto"/>
              <w:jc w:val="center"/>
              <w:rPr>
                <w:rFonts w:ascii="Times New Roman" w:hAnsi="Times New Roman"/>
                <w:b/>
                <w:bCs/>
                <w:color w:val="FF0000"/>
                <w:lang w:val="en-US"/>
              </w:rPr>
            </w:pPr>
            <w:r w:rsidRPr="007E499F">
              <w:rPr>
                <w:rFonts w:ascii="Times New Roman" w:hAnsi="Times New Roman"/>
                <w:b/>
                <w:bCs/>
                <w:color w:val="FF0000"/>
                <w:lang w:val="en-US"/>
              </w:rPr>
              <w:t>07</w:t>
            </w:r>
            <w:r>
              <w:rPr>
                <w:rFonts w:ascii="Times New Roman" w:hAnsi="Times New Roman"/>
                <w:b/>
                <w:bCs/>
                <w:color w:val="FF0000"/>
                <w:lang w:val="en-US"/>
              </w:rPr>
              <w:t>,</w:t>
            </w:r>
            <w:r w:rsidRPr="007E499F">
              <w:rPr>
                <w:rFonts w:ascii="Times New Roman" w:hAnsi="Times New Roman"/>
                <w:b/>
                <w:bCs/>
                <w:color w:val="FF0000"/>
                <w:lang w:val="en-US"/>
              </w:rPr>
              <w:t>14</w:t>
            </w:r>
            <w:r>
              <w:rPr>
                <w:rFonts w:ascii="Times New Roman" w:hAnsi="Times New Roman"/>
                <w:b/>
                <w:bCs/>
                <w:color w:val="FF0000"/>
                <w:lang w:val="en-US"/>
              </w:rPr>
              <w:t>,</w:t>
            </w:r>
            <w:r w:rsidRPr="007E499F">
              <w:rPr>
                <w:rFonts w:ascii="Times New Roman" w:hAnsi="Times New Roman"/>
                <w:b/>
                <w:bCs/>
                <w:color w:val="FF0000"/>
                <w:lang w:val="en-US"/>
              </w:rPr>
              <w:t>21</w:t>
            </w:r>
            <w:r>
              <w:rPr>
                <w:rFonts w:ascii="Times New Roman" w:hAnsi="Times New Roman"/>
                <w:b/>
                <w:bCs/>
                <w:color w:val="FF0000"/>
                <w:lang w:val="en-US"/>
              </w:rPr>
              <w:t>,</w:t>
            </w:r>
            <w:r w:rsidRPr="007E499F">
              <w:rPr>
                <w:rFonts w:ascii="Times New Roman" w:hAnsi="Times New Roman"/>
                <w:b/>
                <w:bCs/>
                <w:color w:val="FF0000"/>
                <w:lang w:val="en-US"/>
              </w:rPr>
              <w:t>28/03/2025</w:t>
            </w:r>
          </w:p>
        </w:tc>
        <w:tc>
          <w:tcPr>
            <w:tcW w:w="1800" w:type="dxa"/>
            <w:vAlign w:val="center"/>
          </w:tcPr>
          <w:p w:rsidR="007E499F" w:rsidRPr="007E499F" w:rsidRDefault="007E499F" w:rsidP="007E499F">
            <w:pPr>
              <w:jc w:val="center"/>
              <w:rPr>
                <w:rFonts w:ascii="Times New Roman" w:hAnsi="Times New Roman"/>
                <w:b/>
              </w:rPr>
            </w:pPr>
            <w:r w:rsidRPr="007E499F">
              <w:rPr>
                <w:rFonts w:ascii="Times New Roman" w:hAnsi="Times New Roman"/>
                <w:b/>
              </w:rPr>
              <w:t>5,190,000</w:t>
            </w:r>
          </w:p>
        </w:tc>
        <w:tc>
          <w:tcPr>
            <w:tcW w:w="2340" w:type="dxa"/>
            <w:vAlign w:val="center"/>
          </w:tcPr>
          <w:p w:rsidR="007E499F" w:rsidRPr="007E499F" w:rsidRDefault="007E499F" w:rsidP="007E499F">
            <w:pPr>
              <w:jc w:val="center"/>
              <w:rPr>
                <w:rFonts w:ascii="Times New Roman" w:hAnsi="Times New Roman"/>
                <w:b/>
              </w:rPr>
            </w:pPr>
            <w:r w:rsidRPr="007E499F">
              <w:rPr>
                <w:rFonts w:ascii="Times New Roman" w:hAnsi="Times New Roman"/>
                <w:b/>
              </w:rPr>
              <w:t>3,890,000</w:t>
            </w:r>
          </w:p>
        </w:tc>
        <w:tc>
          <w:tcPr>
            <w:tcW w:w="1980" w:type="dxa"/>
            <w:vAlign w:val="center"/>
          </w:tcPr>
          <w:p w:rsidR="007E499F" w:rsidRPr="007E499F" w:rsidRDefault="007E499F" w:rsidP="007E499F">
            <w:pPr>
              <w:jc w:val="center"/>
              <w:rPr>
                <w:rFonts w:ascii="Times New Roman" w:hAnsi="Times New Roman"/>
                <w:b/>
              </w:rPr>
            </w:pPr>
            <w:r w:rsidRPr="007E499F">
              <w:rPr>
                <w:rFonts w:ascii="Times New Roman" w:hAnsi="Times New Roman"/>
                <w:b/>
              </w:rPr>
              <w:t>2,490,000</w:t>
            </w:r>
          </w:p>
        </w:tc>
        <w:tc>
          <w:tcPr>
            <w:tcW w:w="1942" w:type="dxa"/>
            <w:vAlign w:val="center"/>
          </w:tcPr>
          <w:p w:rsidR="007E499F" w:rsidRPr="007E499F" w:rsidRDefault="007E499F" w:rsidP="007E499F">
            <w:pPr>
              <w:jc w:val="center"/>
              <w:rPr>
                <w:rFonts w:ascii="Times New Roman" w:hAnsi="Times New Roman"/>
                <w:b/>
              </w:rPr>
            </w:pPr>
            <w:r w:rsidRPr="007E499F">
              <w:rPr>
                <w:rFonts w:ascii="Times New Roman" w:hAnsi="Times New Roman"/>
                <w:b/>
              </w:rPr>
              <w:t>500,000</w:t>
            </w:r>
          </w:p>
        </w:tc>
      </w:tr>
      <w:tr w:rsidR="007E499F" w:rsidRPr="00367168" w:rsidTr="00F01F9A">
        <w:trPr>
          <w:trHeight w:val="260"/>
          <w:jc w:val="center"/>
        </w:trPr>
        <w:tc>
          <w:tcPr>
            <w:tcW w:w="3023" w:type="dxa"/>
            <w:vAlign w:val="center"/>
          </w:tcPr>
          <w:p w:rsidR="007E499F" w:rsidRPr="00367168" w:rsidRDefault="007E499F" w:rsidP="007E499F">
            <w:pPr>
              <w:spacing w:line="360" w:lineRule="auto"/>
              <w:jc w:val="center"/>
              <w:rPr>
                <w:rFonts w:ascii="Times New Roman" w:hAnsi="Times New Roman"/>
                <w:b/>
                <w:bCs/>
                <w:color w:val="FF0000"/>
                <w:lang w:val="en-US"/>
              </w:rPr>
            </w:pPr>
            <w:r w:rsidRPr="007E499F">
              <w:rPr>
                <w:rFonts w:ascii="Times New Roman" w:hAnsi="Times New Roman"/>
                <w:b/>
                <w:bCs/>
                <w:color w:val="FF0000"/>
                <w:lang w:val="en-US"/>
              </w:rPr>
              <w:t>08</w:t>
            </w:r>
            <w:r>
              <w:rPr>
                <w:rFonts w:ascii="Times New Roman" w:hAnsi="Times New Roman"/>
                <w:b/>
                <w:bCs/>
                <w:color w:val="FF0000"/>
                <w:lang w:val="en-US"/>
              </w:rPr>
              <w:t>,</w:t>
            </w:r>
            <w:r w:rsidRPr="007E499F">
              <w:rPr>
                <w:rFonts w:ascii="Times New Roman" w:hAnsi="Times New Roman"/>
                <w:b/>
                <w:bCs/>
                <w:color w:val="FF0000"/>
                <w:lang w:val="en-US"/>
              </w:rPr>
              <w:t>15</w:t>
            </w:r>
            <w:r>
              <w:rPr>
                <w:rFonts w:ascii="Times New Roman" w:hAnsi="Times New Roman"/>
                <w:b/>
                <w:bCs/>
                <w:color w:val="FF0000"/>
                <w:lang w:val="en-US"/>
              </w:rPr>
              <w:t>,</w:t>
            </w:r>
            <w:r w:rsidRPr="007E499F">
              <w:rPr>
                <w:rFonts w:ascii="Times New Roman" w:hAnsi="Times New Roman"/>
                <w:b/>
                <w:bCs/>
                <w:color w:val="FF0000"/>
                <w:lang w:val="en-US"/>
              </w:rPr>
              <w:t>22</w:t>
            </w:r>
            <w:r>
              <w:rPr>
                <w:rFonts w:ascii="Times New Roman" w:hAnsi="Times New Roman"/>
                <w:b/>
                <w:bCs/>
                <w:color w:val="FF0000"/>
                <w:lang w:val="en-US"/>
              </w:rPr>
              <w:t>,</w:t>
            </w:r>
            <w:r w:rsidRPr="007E499F">
              <w:rPr>
                <w:rFonts w:ascii="Times New Roman" w:hAnsi="Times New Roman"/>
                <w:b/>
                <w:bCs/>
                <w:color w:val="FF0000"/>
                <w:lang w:val="en-US"/>
              </w:rPr>
              <w:t>29/03/2025</w:t>
            </w:r>
          </w:p>
        </w:tc>
        <w:tc>
          <w:tcPr>
            <w:tcW w:w="1800" w:type="dxa"/>
            <w:vAlign w:val="center"/>
          </w:tcPr>
          <w:p w:rsidR="007E499F" w:rsidRPr="007E499F" w:rsidRDefault="007E499F" w:rsidP="007E499F">
            <w:pPr>
              <w:jc w:val="center"/>
              <w:rPr>
                <w:rFonts w:ascii="Times New Roman" w:hAnsi="Times New Roman"/>
                <w:b/>
              </w:rPr>
            </w:pPr>
            <w:r w:rsidRPr="007E499F">
              <w:rPr>
                <w:rFonts w:ascii="Times New Roman" w:hAnsi="Times New Roman"/>
                <w:b/>
              </w:rPr>
              <w:t>4,990,000</w:t>
            </w:r>
          </w:p>
        </w:tc>
        <w:tc>
          <w:tcPr>
            <w:tcW w:w="2340" w:type="dxa"/>
            <w:vAlign w:val="center"/>
          </w:tcPr>
          <w:p w:rsidR="007E499F" w:rsidRPr="007E499F" w:rsidRDefault="007E499F" w:rsidP="007E499F">
            <w:pPr>
              <w:jc w:val="center"/>
              <w:rPr>
                <w:rFonts w:ascii="Times New Roman" w:hAnsi="Times New Roman"/>
                <w:b/>
              </w:rPr>
            </w:pPr>
            <w:r w:rsidRPr="007E499F">
              <w:rPr>
                <w:rFonts w:ascii="Times New Roman" w:hAnsi="Times New Roman"/>
                <w:b/>
              </w:rPr>
              <w:t>3,690,000</w:t>
            </w:r>
          </w:p>
        </w:tc>
        <w:tc>
          <w:tcPr>
            <w:tcW w:w="1980" w:type="dxa"/>
            <w:vAlign w:val="center"/>
          </w:tcPr>
          <w:p w:rsidR="007E499F" w:rsidRPr="007E499F" w:rsidRDefault="007E499F" w:rsidP="007E499F">
            <w:pPr>
              <w:jc w:val="center"/>
              <w:rPr>
                <w:rFonts w:ascii="Times New Roman" w:hAnsi="Times New Roman"/>
                <w:b/>
              </w:rPr>
            </w:pPr>
            <w:r w:rsidRPr="007E499F">
              <w:rPr>
                <w:rFonts w:ascii="Times New Roman" w:hAnsi="Times New Roman"/>
                <w:b/>
              </w:rPr>
              <w:t>2,290,000</w:t>
            </w:r>
          </w:p>
        </w:tc>
        <w:tc>
          <w:tcPr>
            <w:tcW w:w="1942" w:type="dxa"/>
            <w:vAlign w:val="center"/>
          </w:tcPr>
          <w:p w:rsidR="007E499F" w:rsidRPr="007E499F" w:rsidRDefault="007E499F" w:rsidP="007E499F">
            <w:pPr>
              <w:jc w:val="center"/>
              <w:rPr>
                <w:rFonts w:ascii="Times New Roman" w:hAnsi="Times New Roman"/>
                <w:b/>
              </w:rPr>
            </w:pPr>
            <w:r w:rsidRPr="007E499F">
              <w:rPr>
                <w:rFonts w:ascii="Times New Roman" w:hAnsi="Times New Roman"/>
                <w:b/>
              </w:rPr>
              <w:t>500,000</w:t>
            </w:r>
          </w:p>
        </w:tc>
      </w:tr>
    </w:tbl>
    <w:p w:rsidR="00F01F9A" w:rsidRPr="0077319C" w:rsidRDefault="00F01F9A" w:rsidP="00F01F9A">
      <w:pPr>
        <w:pStyle w:val="BodyText2"/>
        <w:spacing w:line="360" w:lineRule="auto"/>
        <w:jc w:val="center"/>
        <w:rPr>
          <w:b/>
          <w:bCs/>
          <w:i/>
          <w:color w:val="FF0000"/>
          <w:szCs w:val="28"/>
        </w:rPr>
      </w:pPr>
      <w:r w:rsidRPr="0077319C">
        <w:rPr>
          <w:b/>
          <w:bCs/>
          <w:i/>
          <w:color w:val="FF0000"/>
          <w:szCs w:val="28"/>
        </w:rPr>
        <w:t>(Áp dụng cho khách lẻ ghép đoàn, khởi hành theo lịch định kỳ)</w:t>
      </w:r>
    </w:p>
    <w:p w:rsidR="00961248" w:rsidRPr="00F27717" w:rsidRDefault="00F27717" w:rsidP="00961248">
      <w:pPr>
        <w:pStyle w:val="BodyText"/>
        <w:spacing w:after="0" w:line="360" w:lineRule="auto"/>
        <w:ind w:right="-180"/>
        <w:jc w:val="both"/>
        <w:rPr>
          <w:rFonts w:ascii="Times New Roman" w:hAnsi="Times New Roman"/>
          <w:b/>
          <w:color w:val="FF0000"/>
          <w:u w:val="single"/>
        </w:rPr>
      </w:pPr>
      <w:r>
        <w:rPr>
          <w:rFonts w:ascii="Times New Roman" w:hAnsi="Times New Roman"/>
          <w:b/>
          <w:color w:val="FF0000"/>
          <w:u w:val="single"/>
          <w:lang w:val="en-US"/>
        </w:rPr>
        <w:t>GIÁ TOUR</w:t>
      </w:r>
      <w:r w:rsidR="00961248" w:rsidRPr="00F27717">
        <w:rPr>
          <w:rFonts w:ascii="Times New Roman" w:hAnsi="Times New Roman"/>
          <w:b/>
          <w:color w:val="FF0000"/>
          <w:u w:val="single"/>
        </w:rPr>
        <w:t xml:space="preserve"> BAO GỒM:</w:t>
      </w:r>
    </w:p>
    <w:p w:rsidR="00961248" w:rsidRPr="006A188C" w:rsidRDefault="00961248" w:rsidP="00961248">
      <w:pPr>
        <w:numPr>
          <w:ilvl w:val="0"/>
          <w:numId w:val="2"/>
        </w:numPr>
        <w:spacing w:line="360" w:lineRule="auto"/>
        <w:ind w:left="993" w:hanging="851"/>
        <w:jc w:val="both"/>
        <w:rPr>
          <w:rFonts w:ascii="Times New Roman" w:hAnsi="Times New Roman"/>
          <w:noProof w:val="0"/>
          <w:color w:val="000000"/>
        </w:rPr>
      </w:pPr>
      <w:r w:rsidRPr="006A188C">
        <w:rPr>
          <w:rFonts w:ascii="Times New Roman" w:hAnsi="Times New Roman"/>
          <w:color w:val="000000"/>
        </w:rPr>
        <w:t xml:space="preserve">Xe máy lạnh đời mới vận chuyển theo lịch trình tại </w:t>
      </w:r>
      <w:r w:rsidRPr="006A188C">
        <w:rPr>
          <w:rFonts w:ascii="Times New Roman" w:hAnsi="Times New Roman"/>
          <w:color w:val="000000"/>
          <w:lang w:val="en-US"/>
        </w:rPr>
        <w:t>Điện Biên Phủ</w:t>
      </w:r>
    </w:p>
    <w:p w:rsidR="00961248" w:rsidRPr="006A188C" w:rsidRDefault="00961248" w:rsidP="00961248">
      <w:pPr>
        <w:numPr>
          <w:ilvl w:val="0"/>
          <w:numId w:val="2"/>
        </w:numPr>
        <w:spacing w:line="360" w:lineRule="auto"/>
        <w:ind w:left="993" w:hanging="851"/>
        <w:jc w:val="both"/>
        <w:rPr>
          <w:rFonts w:ascii="Times New Roman" w:hAnsi="Times New Roman"/>
          <w:color w:val="000000"/>
        </w:rPr>
      </w:pPr>
      <w:r w:rsidRPr="006A188C">
        <w:rPr>
          <w:rFonts w:ascii="Times New Roman" w:hAnsi="Times New Roman"/>
          <w:color w:val="000000"/>
        </w:rPr>
        <w:t>Xe đón/tiễn sân bay Nội Bài</w:t>
      </w:r>
    </w:p>
    <w:p w:rsidR="00961248" w:rsidRPr="006A188C" w:rsidRDefault="00961248" w:rsidP="00961248">
      <w:pPr>
        <w:numPr>
          <w:ilvl w:val="0"/>
          <w:numId w:val="2"/>
        </w:numPr>
        <w:spacing w:line="360" w:lineRule="auto"/>
        <w:ind w:left="993" w:hanging="851"/>
        <w:jc w:val="both"/>
        <w:rPr>
          <w:rFonts w:ascii="Times New Roman" w:hAnsi="Times New Roman"/>
          <w:color w:val="000000"/>
        </w:rPr>
      </w:pPr>
      <w:r w:rsidRPr="006A188C">
        <w:rPr>
          <w:rFonts w:ascii="Times New Roman" w:hAnsi="Times New Roman"/>
          <w:color w:val="000000"/>
        </w:rPr>
        <w:t xml:space="preserve">Phòng khách sạn </w:t>
      </w:r>
      <w:r w:rsidRPr="006A188C">
        <w:rPr>
          <w:rFonts w:ascii="Times New Roman" w:hAnsi="Times New Roman"/>
          <w:b/>
          <w:color w:val="000000"/>
        </w:rPr>
        <w:t>tiêu chuẩn</w:t>
      </w:r>
      <w:r w:rsidRPr="006A188C">
        <w:rPr>
          <w:rFonts w:ascii="Times New Roman" w:hAnsi="Times New Roman"/>
          <w:b/>
          <w:color w:val="000000"/>
          <w:lang w:val="en-US"/>
        </w:rPr>
        <w:t xml:space="preserve"> 3 sao </w:t>
      </w:r>
      <w:r w:rsidRPr="006A188C">
        <w:rPr>
          <w:rFonts w:ascii="Times New Roman" w:hAnsi="Times New Roman"/>
          <w:color w:val="000000"/>
        </w:rPr>
        <w:t>(02 khách/ phòng, trường hợp lẻ nghỉ 3 khách/ phòng)</w:t>
      </w:r>
      <w:r w:rsidRPr="006A188C">
        <w:rPr>
          <w:rFonts w:ascii="Times New Roman" w:hAnsi="Times New Roman"/>
          <w:color w:val="000000"/>
          <w:lang w:val="en-US"/>
        </w:rPr>
        <w:t>: Khách sạn A1 hoặc tiêu chuẩn tương đương.</w:t>
      </w:r>
    </w:p>
    <w:p w:rsidR="00961248" w:rsidRPr="006A188C" w:rsidRDefault="00961248" w:rsidP="00961248">
      <w:pPr>
        <w:numPr>
          <w:ilvl w:val="0"/>
          <w:numId w:val="2"/>
        </w:numPr>
        <w:spacing w:line="360" w:lineRule="auto"/>
        <w:ind w:left="993" w:hanging="851"/>
        <w:jc w:val="both"/>
        <w:rPr>
          <w:rFonts w:ascii="Times New Roman" w:hAnsi="Times New Roman"/>
          <w:color w:val="000000"/>
        </w:rPr>
      </w:pPr>
      <w:r w:rsidRPr="006A188C">
        <w:rPr>
          <w:rFonts w:ascii="Times New Roman" w:hAnsi="Times New Roman"/>
          <w:color w:val="000000"/>
        </w:rPr>
        <w:t xml:space="preserve">Ăn sáng </w:t>
      </w:r>
      <w:r w:rsidRPr="006A188C">
        <w:rPr>
          <w:rFonts w:ascii="Times New Roman" w:hAnsi="Times New Roman"/>
          <w:color w:val="000000"/>
          <w:lang w:val="en-US"/>
        </w:rPr>
        <w:t>2 bữa tại khách sạn.</w:t>
      </w:r>
    </w:p>
    <w:p w:rsidR="00961248" w:rsidRPr="006A188C" w:rsidRDefault="00961248" w:rsidP="00961248">
      <w:pPr>
        <w:numPr>
          <w:ilvl w:val="0"/>
          <w:numId w:val="2"/>
        </w:numPr>
        <w:spacing w:line="360" w:lineRule="auto"/>
        <w:ind w:left="993" w:hanging="851"/>
        <w:jc w:val="both"/>
        <w:rPr>
          <w:rFonts w:ascii="Times New Roman" w:hAnsi="Times New Roman"/>
          <w:b/>
          <w:color w:val="000000"/>
        </w:rPr>
      </w:pPr>
      <w:r w:rsidRPr="006A188C">
        <w:rPr>
          <w:rFonts w:ascii="Times New Roman" w:hAnsi="Times New Roman"/>
          <w:b/>
          <w:color w:val="000000"/>
        </w:rPr>
        <w:t>Mức ăn</w:t>
      </w:r>
      <w:r w:rsidRPr="006A188C">
        <w:rPr>
          <w:rFonts w:ascii="Times New Roman" w:hAnsi="Times New Roman"/>
          <w:b/>
          <w:color w:val="000000"/>
          <w:lang w:val="en-US"/>
        </w:rPr>
        <w:t xml:space="preserve"> chính</w:t>
      </w:r>
      <w:r w:rsidRPr="006A188C">
        <w:rPr>
          <w:rFonts w:ascii="Times New Roman" w:hAnsi="Times New Roman"/>
          <w:b/>
          <w:color w:val="000000"/>
        </w:rPr>
        <w:t xml:space="preserve"> 1</w:t>
      </w:r>
      <w:r w:rsidRPr="006A188C">
        <w:rPr>
          <w:rFonts w:ascii="Times New Roman" w:hAnsi="Times New Roman"/>
          <w:b/>
          <w:color w:val="000000"/>
          <w:lang w:val="en-US"/>
        </w:rPr>
        <w:t>5</w:t>
      </w:r>
      <w:r w:rsidRPr="006A188C">
        <w:rPr>
          <w:rFonts w:ascii="Times New Roman" w:hAnsi="Times New Roman"/>
          <w:b/>
          <w:color w:val="000000"/>
        </w:rPr>
        <w:t xml:space="preserve">0.000đ </w:t>
      </w:r>
      <w:r w:rsidR="0096367B">
        <w:rPr>
          <w:rFonts w:ascii="Times New Roman" w:hAnsi="Times New Roman"/>
          <w:b/>
          <w:color w:val="000000"/>
          <w:lang w:val="en-US"/>
        </w:rPr>
        <w:t>x</w:t>
      </w:r>
      <w:r w:rsidRPr="006A188C">
        <w:rPr>
          <w:rFonts w:ascii="Times New Roman" w:hAnsi="Times New Roman"/>
          <w:b/>
          <w:color w:val="000000"/>
          <w:lang w:val="en-US"/>
        </w:rPr>
        <w:t xml:space="preserve"> 4 bữa.</w:t>
      </w:r>
    </w:p>
    <w:p w:rsidR="00961248" w:rsidRPr="006A188C" w:rsidRDefault="00961248" w:rsidP="00961248">
      <w:pPr>
        <w:numPr>
          <w:ilvl w:val="0"/>
          <w:numId w:val="2"/>
        </w:numPr>
        <w:tabs>
          <w:tab w:val="left" w:pos="-9"/>
          <w:tab w:val="left" w:pos="142"/>
        </w:tabs>
        <w:spacing w:line="360" w:lineRule="auto"/>
        <w:ind w:left="993" w:hanging="851"/>
        <w:jc w:val="both"/>
        <w:rPr>
          <w:rFonts w:ascii="Times New Roman" w:hAnsi="Times New Roman"/>
          <w:color w:val="000000"/>
        </w:rPr>
      </w:pPr>
      <w:r w:rsidRPr="006A188C">
        <w:rPr>
          <w:rFonts w:ascii="Times New Roman" w:hAnsi="Times New Roman"/>
          <w:color w:val="000000"/>
        </w:rPr>
        <w:t>HDV đón/ tiễn sân bay Nội Bài</w:t>
      </w:r>
    </w:p>
    <w:p w:rsidR="00961248" w:rsidRPr="006A188C" w:rsidRDefault="00961248" w:rsidP="00961248">
      <w:pPr>
        <w:numPr>
          <w:ilvl w:val="0"/>
          <w:numId w:val="2"/>
        </w:numPr>
        <w:tabs>
          <w:tab w:val="left" w:pos="-9"/>
          <w:tab w:val="left" w:pos="142"/>
        </w:tabs>
        <w:spacing w:line="360" w:lineRule="auto"/>
        <w:ind w:left="993" w:hanging="851"/>
        <w:jc w:val="both"/>
        <w:rPr>
          <w:rFonts w:ascii="Times New Roman" w:hAnsi="Times New Roman"/>
          <w:color w:val="000000"/>
        </w:rPr>
      </w:pPr>
      <w:r w:rsidRPr="006A188C">
        <w:rPr>
          <w:rFonts w:ascii="Times New Roman" w:hAnsi="Times New Roman"/>
          <w:color w:val="000000"/>
        </w:rPr>
        <w:t xml:space="preserve">HDV nhiệt tình, kinh nghiệm theo đoàn suốt tuyến tại </w:t>
      </w:r>
      <w:r w:rsidRPr="006A188C">
        <w:rPr>
          <w:rFonts w:ascii="Times New Roman" w:hAnsi="Times New Roman"/>
          <w:color w:val="000000"/>
          <w:lang w:val="en-US"/>
        </w:rPr>
        <w:t>Điện Biên Phủ.</w:t>
      </w:r>
    </w:p>
    <w:p w:rsidR="00961248" w:rsidRPr="006A188C" w:rsidRDefault="00961248" w:rsidP="00961248">
      <w:pPr>
        <w:numPr>
          <w:ilvl w:val="0"/>
          <w:numId w:val="2"/>
        </w:numPr>
        <w:spacing w:line="360" w:lineRule="auto"/>
        <w:ind w:left="993" w:hanging="851"/>
        <w:jc w:val="both"/>
        <w:rPr>
          <w:rFonts w:ascii="Times New Roman" w:hAnsi="Times New Roman"/>
          <w:color w:val="000000"/>
        </w:rPr>
      </w:pPr>
      <w:r w:rsidRPr="006A188C">
        <w:rPr>
          <w:rFonts w:ascii="Times New Roman" w:hAnsi="Times New Roman"/>
          <w:color w:val="000000"/>
        </w:rPr>
        <w:t xml:space="preserve">Bảo hiểm du lịch suốt tuyến (mức đền bù tối đa </w:t>
      </w:r>
      <w:r w:rsidRPr="006A188C">
        <w:rPr>
          <w:rFonts w:ascii="Times New Roman" w:hAnsi="Times New Roman"/>
          <w:color w:val="000000"/>
          <w:lang w:val="en-US"/>
        </w:rPr>
        <w:t>1</w:t>
      </w:r>
      <w:r w:rsidRPr="006A188C">
        <w:rPr>
          <w:rFonts w:ascii="Times New Roman" w:hAnsi="Times New Roman"/>
          <w:color w:val="000000"/>
        </w:rPr>
        <w:t>20.000.000đ/vụ).</w:t>
      </w:r>
    </w:p>
    <w:p w:rsidR="00961248" w:rsidRPr="006A188C" w:rsidRDefault="00961248" w:rsidP="00961248">
      <w:pPr>
        <w:numPr>
          <w:ilvl w:val="0"/>
          <w:numId w:val="2"/>
        </w:numPr>
        <w:spacing w:line="360" w:lineRule="auto"/>
        <w:ind w:left="993" w:hanging="851"/>
        <w:jc w:val="both"/>
        <w:rPr>
          <w:rFonts w:ascii="Times New Roman" w:hAnsi="Times New Roman"/>
          <w:color w:val="000000"/>
        </w:rPr>
      </w:pPr>
      <w:r w:rsidRPr="006A188C">
        <w:rPr>
          <w:rFonts w:ascii="Times New Roman" w:hAnsi="Times New Roman"/>
          <w:color w:val="000000"/>
        </w:rPr>
        <w:t>Phí thắng cảnh các điểm vào cửa theo chương trình</w:t>
      </w:r>
      <w:r w:rsidRPr="006A188C">
        <w:rPr>
          <w:rFonts w:ascii="Times New Roman" w:hAnsi="Times New Roman"/>
          <w:color w:val="000000"/>
          <w:lang w:val="en-US"/>
        </w:rPr>
        <w:t>: Sở chỉ huy chiến dịch ĐBP, Đồi A1 – Nghĩa Trang A1 – Bảo Tàng ĐBP – Hầm tướng Đờ Cát – Thành bản Phủ</w:t>
      </w:r>
    </w:p>
    <w:p w:rsidR="00961248" w:rsidRPr="006A188C" w:rsidRDefault="00961248" w:rsidP="00961248">
      <w:pPr>
        <w:numPr>
          <w:ilvl w:val="0"/>
          <w:numId w:val="2"/>
        </w:numPr>
        <w:spacing w:line="360" w:lineRule="auto"/>
        <w:ind w:left="993" w:hanging="851"/>
        <w:jc w:val="both"/>
        <w:rPr>
          <w:rFonts w:ascii="Times New Roman" w:hAnsi="Times New Roman"/>
          <w:color w:val="000000"/>
        </w:rPr>
      </w:pPr>
      <w:r w:rsidRPr="006A188C">
        <w:rPr>
          <w:rFonts w:ascii="Times New Roman" w:hAnsi="Times New Roman"/>
          <w:color w:val="000000"/>
        </w:rPr>
        <w:t>Nước uống 1 chai/ khách/ ngày</w:t>
      </w:r>
    </w:p>
    <w:p w:rsidR="00961248" w:rsidRPr="006A188C" w:rsidRDefault="00961248" w:rsidP="00961248">
      <w:pPr>
        <w:numPr>
          <w:ilvl w:val="0"/>
          <w:numId w:val="2"/>
        </w:numPr>
        <w:spacing w:line="360" w:lineRule="auto"/>
        <w:ind w:left="993" w:hanging="851"/>
        <w:jc w:val="both"/>
        <w:rPr>
          <w:rFonts w:ascii="Times New Roman" w:hAnsi="Times New Roman"/>
          <w:color w:val="000000"/>
        </w:rPr>
      </w:pPr>
      <w:r w:rsidRPr="006A188C">
        <w:rPr>
          <w:rFonts w:ascii="Times New Roman" w:hAnsi="Times New Roman"/>
          <w:color w:val="000000"/>
        </w:rPr>
        <w:t>Mũ du lịch</w:t>
      </w:r>
    </w:p>
    <w:p w:rsidR="00961248" w:rsidRPr="006A188C" w:rsidRDefault="00961248" w:rsidP="00961248">
      <w:pPr>
        <w:numPr>
          <w:ilvl w:val="0"/>
          <w:numId w:val="3"/>
        </w:numPr>
        <w:tabs>
          <w:tab w:val="left" w:pos="142"/>
        </w:tabs>
        <w:spacing w:line="360" w:lineRule="auto"/>
        <w:ind w:left="993" w:hanging="851"/>
        <w:jc w:val="both"/>
        <w:rPr>
          <w:rFonts w:ascii="Times New Roman" w:hAnsi="Times New Roman"/>
          <w:color w:val="000000"/>
        </w:rPr>
      </w:pPr>
      <w:r w:rsidRPr="006A188C">
        <w:rPr>
          <w:rFonts w:ascii="Times New Roman" w:hAnsi="Times New Roman"/>
          <w:b/>
          <w:color w:val="000000"/>
        </w:rPr>
        <w:t xml:space="preserve">Vé máy bay khứ hồi Hà Nội – </w:t>
      </w:r>
      <w:r w:rsidRPr="006A188C">
        <w:rPr>
          <w:rFonts w:ascii="Times New Roman" w:hAnsi="Times New Roman"/>
          <w:b/>
          <w:color w:val="000000"/>
          <w:lang w:val="en-US"/>
        </w:rPr>
        <w:t>Điện Biên Phủ</w:t>
      </w:r>
      <w:r w:rsidRPr="006A188C">
        <w:rPr>
          <w:rFonts w:ascii="Times New Roman" w:hAnsi="Times New Roman"/>
          <w:b/>
          <w:color w:val="000000"/>
        </w:rPr>
        <w:t xml:space="preserve"> – Hà Nội (VietNam Airlines)</w:t>
      </w:r>
      <w:r w:rsidRPr="006A188C">
        <w:rPr>
          <w:rFonts w:ascii="Times New Roman" w:hAnsi="Times New Roman"/>
          <w:color w:val="000000"/>
        </w:rPr>
        <w:t xml:space="preserve"> gồm 1</w:t>
      </w:r>
      <w:r w:rsidR="0096367B">
        <w:rPr>
          <w:rFonts w:ascii="Times New Roman" w:hAnsi="Times New Roman"/>
          <w:color w:val="000000"/>
          <w:lang w:val="en-US"/>
        </w:rPr>
        <w:t>0</w:t>
      </w:r>
      <w:r w:rsidRPr="006A188C">
        <w:rPr>
          <w:rFonts w:ascii="Times New Roman" w:hAnsi="Times New Roman"/>
          <w:color w:val="000000"/>
        </w:rPr>
        <w:t xml:space="preserve"> kg  xách tay + 23 kg ký gửi. Vé máy bay Đoàn không hoàn không hủy của hàng không QG Việt Nam</w:t>
      </w:r>
    </w:p>
    <w:p w:rsidR="00961248" w:rsidRPr="00F27717" w:rsidRDefault="00961248" w:rsidP="00961248">
      <w:pPr>
        <w:tabs>
          <w:tab w:val="left" w:pos="-9"/>
          <w:tab w:val="left" w:pos="1134"/>
        </w:tabs>
        <w:spacing w:line="360" w:lineRule="auto"/>
        <w:jc w:val="both"/>
        <w:rPr>
          <w:rFonts w:ascii="Times New Roman" w:hAnsi="Times New Roman"/>
          <w:b/>
          <w:bCs/>
          <w:color w:val="FF0000"/>
          <w:u w:val="single"/>
        </w:rPr>
      </w:pPr>
      <w:r w:rsidRPr="00F27717">
        <w:rPr>
          <w:rFonts w:ascii="Times New Roman" w:hAnsi="Times New Roman"/>
          <w:b/>
          <w:bCs/>
          <w:color w:val="FF0000"/>
          <w:u w:val="single"/>
        </w:rPr>
        <w:t>GIÁ TOUR KHÔNG BAO GỒM:</w:t>
      </w:r>
    </w:p>
    <w:p w:rsidR="00961248" w:rsidRPr="006A188C" w:rsidRDefault="00961248" w:rsidP="00961248">
      <w:pPr>
        <w:numPr>
          <w:ilvl w:val="0"/>
          <w:numId w:val="4"/>
        </w:numPr>
        <w:spacing w:line="360" w:lineRule="auto"/>
        <w:ind w:left="709" w:hanging="567"/>
        <w:jc w:val="both"/>
        <w:rPr>
          <w:rFonts w:ascii="Times New Roman" w:hAnsi="Times New Roman"/>
          <w:color w:val="000000"/>
        </w:rPr>
      </w:pPr>
      <w:r w:rsidRPr="006A188C">
        <w:rPr>
          <w:rFonts w:ascii="Times New Roman" w:hAnsi="Times New Roman"/>
          <w:color w:val="000000"/>
        </w:rPr>
        <w:t xml:space="preserve">Nghỉ phòng đơn, đồ uống, chi phí cá nhân và chi phí khác không có trong chương trình </w:t>
      </w:r>
    </w:p>
    <w:p w:rsidR="00961248" w:rsidRPr="006A188C" w:rsidRDefault="00961248" w:rsidP="00961248">
      <w:pPr>
        <w:numPr>
          <w:ilvl w:val="0"/>
          <w:numId w:val="4"/>
        </w:numPr>
        <w:spacing w:line="360" w:lineRule="auto"/>
        <w:ind w:left="709" w:hanging="567"/>
        <w:jc w:val="both"/>
        <w:rPr>
          <w:rFonts w:ascii="Times New Roman" w:hAnsi="Times New Roman"/>
          <w:color w:val="000000"/>
        </w:rPr>
      </w:pPr>
      <w:r w:rsidRPr="006A188C">
        <w:rPr>
          <w:rFonts w:ascii="Times New Roman" w:hAnsi="Times New Roman"/>
          <w:color w:val="000000"/>
        </w:rPr>
        <w:t>Điện thoại, giặt ủi trong khách sạn.</w:t>
      </w:r>
    </w:p>
    <w:p w:rsidR="00961248" w:rsidRPr="006A188C" w:rsidRDefault="00961248" w:rsidP="00961248">
      <w:pPr>
        <w:numPr>
          <w:ilvl w:val="0"/>
          <w:numId w:val="4"/>
        </w:numPr>
        <w:spacing w:line="360" w:lineRule="auto"/>
        <w:ind w:left="709" w:hanging="567"/>
        <w:jc w:val="both"/>
        <w:rPr>
          <w:rFonts w:ascii="Times New Roman" w:hAnsi="Times New Roman"/>
          <w:color w:val="000000"/>
        </w:rPr>
      </w:pPr>
      <w:r w:rsidRPr="006A188C">
        <w:rPr>
          <w:rFonts w:ascii="Times New Roman" w:hAnsi="Times New Roman"/>
          <w:color w:val="000000"/>
        </w:rPr>
        <w:t xml:space="preserve">Chi phí </w:t>
      </w:r>
      <w:r w:rsidRPr="006A188C">
        <w:rPr>
          <w:rFonts w:ascii="Times New Roman" w:hAnsi="Times New Roman"/>
          <w:color w:val="000000"/>
          <w:lang w:val="en-US"/>
        </w:rPr>
        <w:t>tắm khoáng tại KDL Uva</w:t>
      </w:r>
    </w:p>
    <w:p w:rsidR="00961248" w:rsidRPr="006A188C" w:rsidRDefault="00961248" w:rsidP="00961248">
      <w:pPr>
        <w:numPr>
          <w:ilvl w:val="0"/>
          <w:numId w:val="4"/>
        </w:numPr>
        <w:spacing w:line="360" w:lineRule="auto"/>
        <w:ind w:left="709" w:hanging="567"/>
        <w:jc w:val="both"/>
        <w:rPr>
          <w:rFonts w:ascii="Times New Roman" w:hAnsi="Times New Roman"/>
          <w:color w:val="000000"/>
        </w:rPr>
      </w:pPr>
      <w:r w:rsidRPr="006A188C">
        <w:rPr>
          <w:rFonts w:ascii="Times New Roman" w:hAnsi="Times New Roman"/>
          <w:color w:val="000000"/>
        </w:rPr>
        <w:t xml:space="preserve">Thuế VAT </w:t>
      </w:r>
      <w:r w:rsidR="0096367B">
        <w:rPr>
          <w:rFonts w:ascii="Times New Roman" w:hAnsi="Times New Roman"/>
          <w:color w:val="000000"/>
          <w:lang w:val="en-US"/>
        </w:rPr>
        <w:t>theo quy định</w:t>
      </w:r>
    </w:p>
    <w:p w:rsidR="00961248" w:rsidRPr="006A188C" w:rsidRDefault="00961248" w:rsidP="00961248">
      <w:pPr>
        <w:numPr>
          <w:ilvl w:val="0"/>
          <w:numId w:val="4"/>
        </w:numPr>
        <w:spacing w:line="360" w:lineRule="auto"/>
        <w:ind w:left="709" w:hanging="567"/>
        <w:jc w:val="both"/>
        <w:rPr>
          <w:rFonts w:ascii="Times New Roman" w:hAnsi="Times New Roman"/>
          <w:color w:val="000000"/>
        </w:rPr>
      </w:pPr>
      <w:r w:rsidRPr="006A188C">
        <w:rPr>
          <w:rFonts w:ascii="Times New Roman" w:hAnsi="Times New Roman"/>
          <w:color w:val="000000"/>
        </w:rPr>
        <w:t xml:space="preserve">Tiền bồi dưỡng cho HDV và Lái xe. Phụ phí với người Nước ngoài - Việt Kiều </w:t>
      </w:r>
    </w:p>
    <w:p w:rsidR="00F50C0C" w:rsidRPr="00F50C0C" w:rsidRDefault="00F50C0C" w:rsidP="00F50C0C">
      <w:pPr>
        <w:pStyle w:val="BodyText2"/>
        <w:spacing w:line="360" w:lineRule="auto"/>
        <w:rPr>
          <w:color w:val="000000"/>
          <w:lang w:val="nl-NL"/>
        </w:rPr>
      </w:pPr>
      <w:r w:rsidRPr="00F50C0C">
        <w:rPr>
          <w:b/>
          <w:bCs/>
          <w:color w:val="FF0000"/>
          <w:u w:val="single"/>
        </w:rPr>
        <w:t>Giá tour trẻ em :</w:t>
      </w:r>
      <w:r w:rsidRPr="00F50C0C">
        <w:rPr>
          <w:bCs/>
          <w:color w:val="FF0000"/>
        </w:rPr>
        <w:t xml:space="preserve"> </w:t>
      </w:r>
      <w:r w:rsidRPr="00F50C0C">
        <w:rPr>
          <w:bCs/>
          <w:i/>
          <w:color w:val="000000"/>
        </w:rPr>
        <w:t>Áp dụng theo bảng giá. Độ tuổi sẽ được tính từ ngày sinh đến ngày khởi hành.</w:t>
      </w:r>
    </w:p>
    <w:p w:rsidR="00F50C0C" w:rsidRPr="00F50C0C" w:rsidRDefault="00F50C0C" w:rsidP="00F50C0C">
      <w:pPr>
        <w:widowControl w:val="0"/>
        <w:numPr>
          <w:ilvl w:val="0"/>
          <w:numId w:val="8"/>
        </w:numPr>
        <w:spacing w:line="360" w:lineRule="auto"/>
        <w:ind w:left="993" w:hanging="284"/>
        <w:contextualSpacing/>
        <w:jc w:val="both"/>
        <w:rPr>
          <w:rFonts w:ascii="Times New Roman" w:hAnsi="Times New Roman"/>
          <w:bCs/>
          <w:color w:val="000000"/>
          <w:lang w:val="nl-NL"/>
        </w:rPr>
      </w:pPr>
      <w:r w:rsidRPr="00F50C0C">
        <w:rPr>
          <w:rFonts w:ascii="Times New Roman" w:hAnsi="Times New Roman"/>
          <w:bCs/>
          <w:color w:val="000000"/>
          <w:lang w:val="nl-NL"/>
        </w:rPr>
        <w:lastRenderedPageBreak/>
        <w:t>Trẻ em từ đủ 10 tuổi trở lên tiêu chuẩn như người lớn</w:t>
      </w:r>
    </w:p>
    <w:p w:rsidR="00F50C0C" w:rsidRPr="00F50C0C" w:rsidRDefault="00F50C0C" w:rsidP="00F50C0C">
      <w:pPr>
        <w:widowControl w:val="0"/>
        <w:numPr>
          <w:ilvl w:val="0"/>
          <w:numId w:val="8"/>
        </w:numPr>
        <w:spacing w:line="360" w:lineRule="auto"/>
        <w:ind w:left="993" w:hanging="284"/>
        <w:contextualSpacing/>
        <w:jc w:val="both"/>
        <w:rPr>
          <w:rFonts w:ascii="Times New Roman" w:hAnsi="Times New Roman"/>
          <w:bCs/>
          <w:color w:val="000000"/>
          <w:lang w:val="nl-NL"/>
        </w:rPr>
      </w:pPr>
      <w:r w:rsidRPr="00F50C0C">
        <w:rPr>
          <w:rFonts w:ascii="Times New Roman" w:hAnsi="Times New Roman"/>
          <w:bCs/>
          <w:color w:val="000000"/>
          <w:lang w:val="nl-NL"/>
        </w:rPr>
        <w:t xml:space="preserve">Từ đủ 5 đến dưới 10 tuổi: Tiêu chuẩn ăn ½ suất, ngồi 1 ghế ô tô, ngủ ghép chung với bố mẹ. </w:t>
      </w:r>
      <w:r w:rsidRPr="00F50C0C">
        <w:rPr>
          <w:rFonts w:ascii="Times New Roman" w:hAnsi="Times New Roman"/>
          <w:b/>
          <w:i/>
          <w:color w:val="000000"/>
          <w:lang w:val="nl-NL"/>
        </w:rPr>
        <w:t>Gia đình 2 trẻ trong độ tuổi 5-10 tuổi, sẽ áp dụng chính sách: 1 trẻ em suất 5-10 tuổi, trẻ thứ 2 tính 100% chi phí như người lớn. Vì tính chất đoàn ghép khách lẻ - để tránh ảnh hưởng tới chất lượng dịch vụ của đoàn, chính sách với trẻ em thứ 2 được nâng lên để phù hợp với các thành viên trong đoàn.</w:t>
      </w:r>
    </w:p>
    <w:p w:rsidR="00F50C0C" w:rsidRPr="00F50C0C" w:rsidRDefault="00F50C0C" w:rsidP="00F50C0C">
      <w:pPr>
        <w:widowControl w:val="0"/>
        <w:numPr>
          <w:ilvl w:val="0"/>
          <w:numId w:val="8"/>
        </w:numPr>
        <w:spacing w:line="360" w:lineRule="auto"/>
        <w:ind w:left="993" w:hanging="284"/>
        <w:contextualSpacing/>
        <w:jc w:val="both"/>
        <w:rPr>
          <w:rFonts w:ascii="Times New Roman" w:hAnsi="Times New Roman"/>
          <w:bCs/>
          <w:color w:val="000000"/>
          <w:lang w:val="nl-NL"/>
        </w:rPr>
      </w:pPr>
      <w:r w:rsidRPr="00F50C0C">
        <w:rPr>
          <w:rFonts w:ascii="Times New Roman" w:hAnsi="Times New Roman"/>
          <w:bCs/>
          <w:color w:val="000000"/>
          <w:lang w:val="nl-NL"/>
        </w:rPr>
        <w:t>Từ đủ 2 đến dưới 5 tuổi: Giá tour chỉ bao gồm vé máy bay, bảo hiểm, nước uống. Các chi phí ăn uống, vé thắng cảnh nếu phát sinh, cha mẹ sẽ tự lo cho bé.</w:t>
      </w:r>
    </w:p>
    <w:p w:rsidR="00F50C0C" w:rsidRPr="00F50C0C" w:rsidRDefault="00F50C0C" w:rsidP="00F50C0C">
      <w:pPr>
        <w:widowControl w:val="0"/>
        <w:numPr>
          <w:ilvl w:val="0"/>
          <w:numId w:val="8"/>
        </w:numPr>
        <w:spacing w:line="360" w:lineRule="auto"/>
        <w:ind w:left="993" w:hanging="284"/>
        <w:contextualSpacing/>
        <w:jc w:val="both"/>
        <w:rPr>
          <w:rFonts w:ascii="Times New Roman" w:hAnsi="Times New Roman"/>
          <w:snapToGrid w:val="0"/>
          <w:lang w:val="nl-NL"/>
        </w:rPr>
      </w:pPr>
      <w:r w:rsidRPr="00F50C0C">
        <w:rPr>
          <w:rFonts w:ascii="Times New Roman" w:hAnsi="Times New Roman"/>
          <w:bCs/>
          <w:color w:val="000000"/>
          <w:lang w:val="nl-NL"/>
        </w:rPr>
        <w:t>Dưới 2 tuổi: Giá tour chỉ bao gồm chỗ ngồi trên máy bay theo quy định của hàng không, bảo hiểm, nước uống.</w:t>
      </w:r>
    </w:p>
    <w:p w:rsidR="00F50C0C" w:rsidRPr="00F50C0C" w:rsidRDefault="00F50C0C" w:rsidP="00F50C0C">
      <w:pPr>
        <w:spacing w:line="360" w:lineRule="auto"/>
        <w:jc w:val="both"/>
        <w:rPr>
          <w:rFonts w:ascii="Times New Roman" w:hAnsi="Times New Roman"/>
          <w:lang w:val="nl-NL"/>
        </w:rPr>
      </w:pPr>
      <w:r w:rsidRPr="00F50C0C">
        <w:rPr>
          <w:rFonts w:ascii="Times New Roman" w:hAnsi="Times New Roman"/>
          <w:b/>
          <w:u w:val="single"/>
          <w:lang w:val="nl-NL"/>
        </w:rPr>
        <w:t>CÁC QUY ĐỊNH ÁP DỤNG CHO CHƯƠNG TRÌNH</w:t>
      </w:r>
      <w:r w:rsidRPr="00F50C0C">
        <w:rPr>
          <w:rFonts w:ascii="Times New Roman" w:hAnsi="Times New Roman"/>
          <w:lang w:val="nl-NL"/>
        </w:rPr>
        <w:t>:</w:t>
      </w:r>
    </w:p>
    <w:p w:rsidR="00F50C0C" w:rsidRPr="00F50C0C" w:rsidRDefault="00F50C0C" w:rsidP="00F50C0C">
      <w:pPr>
        <w:pStyle w:val="Header"/>
        <w:widowControl w:val="0"/>
        <w:suppressLineNumbers/>
        <w:suppressAutoHyphens/>
        <w:spacing w:line="360" w:lineRule="auto"/>
        <w:ind w:left="851"/>
        <w:rPr>
          <w:rFonts w:ascii="Times New Roman" w:hAnsi="Times New Roman"/>
        </w:rPr>
      </w:pPr>
      <w:r w:rsidRPr="00F50C0C">
        <w:rPr>
          <w:rFonts w:ascii="Times New Roman" w:hAnsi="Times New Roman"/>
        </w:rPr>
        <w:t>Dưới đây là mức phạt hủy tour theo quy định của công ty (Bên B). Chúng tôi sẽ linh động giải quyết từng trường hợp cụ thể trong khả năng cho phép.</w:t>
      </w:r>
    </w:p>
    <w:p w:rsidR="00F50C0C" w:rsidRPr="00F50C0C" w:rsidRDefault="00F50C0C" w:rsidP="00F50C0C">
      <w:pPr>
        <w:pStyle w:val="Normal1"/>
        <w:tabs>
          <w:tab w:val="center" w:pos="4680"/>
          <w:tab w:val="right" w:pos="9360"/>
        </w:tabs>
        <w:spacing w:after="0" w:line="360" w:lineRule="auto"/>
        <w:ind w:left="851"/>
        <w:jc w:val="both"/>
        <w:rPr>
          <w:b/>
          <w:color w:val="C00000"/>
          <w:u w:val="single"/>
          <w:lang w:val="vi-VN"/>
        </w:rPr>
      </w:pPr>
      <w:r w:rsidRPr="00F50C0C">
        <w:rPr>
          <w:b/>
          <w:color w:val="C00000"/>
          <w:u w:val="single"/>
          <w:lang w:val="vi-VN"/>
        </w:rPr>
        <w:t xml:space="preserve">Điều kiện hoàn hủy tour của Bên A (Khách du lịch):                                                                                                                                                                                                                                                                                                                                                                                                                                                                                                                                                                                                                                                                                                                                                                                                                                                                                                                                                                                                                                                                                                                                                                                                                                                                                                                                                                                                                                                                                                                                                                                                                                                                                                                                                                                                                                                                                                                                                                                                                                                                                                                                                                                                                                                                                                                                                                                                                                                                                                                                                                                                                                                                                                                                                                                                                                                                                                                                                                                                                                                                                                                                                                                                                                                                                                                                                                                                                                                                                                                                                                                                                                                                                                                                                                                                                                                                                                                                                                                                                                                                                                                                                                                                                                                                                                                                                                                                                                                                                                                                                                                                                                                                                                                                                                                                                                                                                                                                                                                                                                                                                                                                                                                                                                                                                                                                                                                                                                                                                                                                                                                                                                                                                                                                                                                                                                                                                                                                                                                                                                                                                                                                                                                                                                                                                                                                                                                                                                                                                                                                                                                                                                                                                                                                                                                                                                                                                                                                                                                                                                                                                                                                                                                                                                                                                                                                                                                                                                                                                                                                                                                                                                                                                                                                                                                                                                                                                                                                                                                                                                                                                                                                                                                                                                                                                                                                                                                                                                                                                                                                                                                                                                                                                                                                                                                                                                                                                                                                                                                                                                                                                                                                                                                                                                                                                                                                                                                                                                                                                                                                                                                                                                                                                                                                                                                                                                                                                                                                                                                                                                                                                                                                                                                                                                                                                                                                                                                                                                                                                                                                                                                                                                                                                                                                                                                                                                                                                                                                                                                                                                                                                                                                                                                                                                                                                                                                                                                                                                                                                                                                                                                                                                                                                                                                                                                                                                                                                                                                                                                                                                                                                                                                                                                                                                                                                                                                                                                                                                                                                                                                                                                                                                                                                                                                                                                                                                                                                                                                                                                                                                                                                                                                                                                                                                                                                                                                                                                                                                                                                                                                                                                                                                                                                                                                                                                                                                                                                                                                                                                                                                                                                                                                                                                                                                                                                                                                                                                                                                                                                                                                                                                                                                                                                                                                                                                                                                                                                                                                                                                                                                                                                                                                                                                                                                                                                                                                                                                                                                                                                                                                                                                                                                                                                                                                                                                                                                                                                                                                                                                                                                                                                                                                                                                                                                                                                                                                                                                                                                                                                                                                                                                                                                                                                                                                                                                                                                                                                                                                                                                                                                                                                                                                                                                            </w:t>
      </w:r>
    </w:p>
    <w:p w:rsidR="00F50C0C" w:rsidRPr="00F50C0C" w:rsidRDefault="00F50C0C" w:rsidP="00F50C0C">
      <w:pPr>
        <w:pStyle w:val="ListParagraph"/>
        <w:widowControl w:val="0"/>
        <w:numPr>
          <w:ilvl w:val="0"/>
          <w:numId w:val="13"/>
        </w:numPr>
        <w:tabs>
          <w:tab w:val="left" w:pos="720"/>
          <w:tab w:val="right" w:leader="dot" w:pos="10640"/>
        </w:tabs>
        <w:adjustRightInd w:val="0"/>
        <w:spacing w:line="360" w:lineRule="auto"/>
        <w:contextualSpacing w:val="0"/>
        <w:jc w:val="both"/>
        <w:textAlignment w:val="baseline"/>
        <w:rPr>
          <w:rFonts w:ascii="Times New Roman" w:hAnsi="Times New Roman"/>
        </w:rPr>
      </w:pPr>
      <w:r w:rsidRPr="00F50C0C">
        <w:rPr>
          <w:rFonts w:ascii="Times New Roman" w:hAnsi="Times New Roman"/>
        </w:rPr>
        <w:t>Nếu quý khách hủy tour sau khi đăng ký và trước 20 ngày khởi hành: mất phí cọc tour</w:t>
      </w:r>
    </w:p>
    <w:p w:rsidR="00F50C0C" w:rsidRPr="00F50C0C" w:rsidRDefault="00F50C0C" w:rsidP="00F50C0C">
      <w:pPr>
        <w:pStyle w:val="ListParagraph"/>
        <w:widowControl w:val="0"/>
        <w:numPr>
          <w:ilvl w:val="0"/>
          <w:numId w:val="13"/>
        </w:numPr>
        <w:tabs>
          <w:tab w:val="left" w:pos="720"/>
          <w:tab w:val="right" w:leader="dot" w:pos="10640"/>
        </w:tabs>
        <w:adjustRightInd w:val="0"/>
        <w:spacing w:line="360" w:lineRule="auto"/>
        <w:contextualSpacing w:val="0"/>
        <w:jc w:val="both"/>
        <w:textAlignment w:val="baseline"/>
        <w:rPr>
          <w:rFonts w:ascii="Times New Roman" w:hAnsi="Times New Roman"/>
        </w:rPr>
      </w:pPr>
      <w:r w:rsidRPr="00F50C0C">
        <w:rPr>
          <w:rFonts w:ascii="Times New Roman" w:hAnsi="Times New Roman"/>
        </w:rPr>
        <w:t>Nếu quý khách hủy tour từ 15-20 ngày trước ngày khởi hành: phí hủy 50% giá trị tour.</w:t>
      </w:r>
    </w:p>
    <w:p w:rsidR="00F50C0C" w:rsidRPr="00F50C0C" w:rsidRDefault="00F50C0C" w:rsidP="00F50C0C">
      <w:pPr>
        <w:pStyle w:val="ListParagraph"/>
        <w:widowControl w:val="0"/>
        <w:numPr>
          <w:ilvl w:val="0"/>
          <w:numId w:val="13"/>
        </w:numPr>
        <w:tabs>
          <w:tab w:val="left" w:pos="720"/>
          <w:tab w:val="right" w:leader="dot" w:pos="10640"/>
        </w:tabs>
        <w:adjustRightInd w:val="0"/>
        <w:spacing w:line="360" w:lineRule="auto"/>
        <w:contextualSpacing w:val="0"/>
        <w:jc w:val="both"/>
        <w:textAlignment w:val="baseline"/>
        <w:rPr>
          <w:rFonts w:ascii="Times New Roman" w:hAnsi="Times New Roman"/>
        </w:rPr>
      </w:pPr>
      <w:r w:rsidRPr="00F50C0C">
        <w:rPr>
          <w:rFonts w:ascii="Times New Roman" w:hAnsi="Times New Roman"/>
        </w:rPr>
        <w:t>Nếu quý khách hủy tour từ 10-15 ngày trước ngày khởi hành: phí hủy 70% giá trị tour.</w:t>
      </w:r>
    </w:p>
    <w:p w:rsidR="00F50C0C" w:rsidRPr="00F50C0C" w:rsidRDefault="00F50C0C" w:rsidP="00F50C0C">
      <w:pPr>
        <w:pStyle w:val="ListParagraph"/>
        <w:widowControl w:val="0"/>
        <w:numPr>
          <w:ilvl w:val="0"/>
          <w:numId w:val="13"/>
        </w:numPr>
        <w:tabs>
          <w:tab w:val="left" w:pos="720"/>
          <w:tab w:val="right" w:leader="dot" w:pos="10640"/>
        </w:tabs>
        <w:adjustRightInd w:val="0"/>
        <w:spacing w:line="360" w:lineRule="auto"/>
        <w:contextualSpacing w:val="0"/>
        <w:jc w:val="both"/>
        <w:textAlignment w:val="baseline"/>
        <w:rPr>
          <w:rFonts w:ascii="Times New Roman" w:hAnsi="Times New Roman"/>
        </w:rPr>
      </w:pPr>
      <w:r w:rsidRPr="00F50C0C">
        <w:rPr>
          <w:rFonts w:ascii="Times New Roman" w:hAnsi="Times New Roman"/>
        </w:rPr>
        <w:t>Nếu quý khách hủy tour trong vòng 10 ngày trước ngày khởi hành: phí hủy 100% giá trị tour.</w:t>
      </w:r>
    </w:p>
    <w:p w:rsidR="00F50C0C" w:rsidRPr="00F50C0C" w:rsidRDefault="00F50C0C" w:rsidP="00F50C0C">
      <w:pPr>
        <w:tabs>
          <w:tab w:val="left" w:pos="720"/>
          <w:tab w:val="right" w:leader="dot" w:pos="10640"/>
        </w:tabs>
        <w:spacing w:line="360" w:lineRule="auto"/>
        <w:ind w:left="851"/>
        <w:jc w:val="both"/>
        <w:rPr>
          <w:rFonts w:ascii="Times New Roman" w:hAnsi="Times New Roman"/>
          <w:b/>
          <w:i/>
          <w:color w:val="FF0000"/>
        </w:rPr>
      </w:pPr>
      <w:r w:rsidRPr="00F50C0C">
        <w:rPr>
          <w:rFonts w:ascii="Times New Roman" w:hAnsi="Times New Roman"/>
          <w:b/>
          <w:i/>
          <w:color w:val="FF0000"/>
        </w:rPr>
        <w:t>Lưu ý : Tùy theo điều kiện nào đến trước chúng tôi sẽ áp dụng điều kiện đó.</w:t>
      </w:r>
    </w:p>
    <w:p w:rsidR="00F50C0C" w:rsidRPr="00F50C0C" w:rsidRDefault="00F50C0C" w:rsidP="00F50C0C">
      <w:pPr>
        <w:pStyle w:val="Normal1"/>
        <w:shd w:val="clear" w:color="auto" w:fill="FFFFFF"/>
        <w:spacing w:after="0" w:line="360" w:lineRule="auto"/>
        <w:ind w:left="851"/>
        <w:jc w:val="both"/>
        <w:rPr>
          <w:b/>
          <w:u w:val="single"/>
          <w:lang w:val="vi-VN"/>
        </w:rPr>
      </w:pPr>
      <w:r w:rsidRPr="00F50C0C">
        <w:rPr>
          <w:b/>
          <w:color w:val="C00000"/>
          <w:u w:val="single"/>
          <w:lang w:val="vi-VN"/>
        </w:rPr>
        <w:t>Điều kiện quy định vé máy bay:</w:t>
      </w:r>
    </w:p>
    <w:p w:rsidR="00F50C0C" w:rsidRPr="00F50C0C" w:rsidRDefault="00F50C0C" w:rsidP="00F50C0C">
      <w:pPr>
        <w:pStyle w:val="Normal1"/>
        <w:numPr>
          <w:ilvl w:val="0"/>
          <w:numId w:val="6"/>
        </w:numPr>
        <w:shd w:val="clear" w:color="auto" w:fill="FFFFFF"/>
        <w:spacing w:after="0" w:line="360" w:lineRule="auto"/>
        <w:ind w:left="851" w:firstLine="0"/>
        <w:jc w:val="both"/>
        <w:rPr>
          <w:lang w:val="vi-VN"/>
        </w:rPr>
      </w:pPr>
      <w:r w:rsidRPr="00F50C0C">
        <w:rPr>
          <w:lang w:val="vi-VN"/>
        </w:rPr>
        <w:t xml:space="preserve">VietNam Airlines: Không hoàn hủy, đổi tên, đổi hành trình, tách chặng trong bất cứ trường hợp nào </w:t>
      </w:r>
    </w:p>
    <w:p w:rsidR="00F50C0C" w:rsidRPr="00F50C0C" w:rsidRDefault="00F50C0C" w:rsidP="00F50C0C">
      <w:pPr>
        <w:pStyle w:val="Normal1"/>
        <w:numPr>
          <w:ilvl w:val="0"/>
          <w:numId w:val="6"/>
        </w:numPr>
        <w:shd w:val="clear" w:color="auto" w:fill="FFFFFF"/>
        <w:spacing w:after="0" w:line="360" w:lineRule="auto"/>
        <w:ind w:left="851" w:firstLine="0"/>
        <w:jc w:val="both"/>
        <w:rPr>
          <w:rFonts w:eastAsia="Cambria"/>
          <w:lang w:val="vi-VN"/>
        </w:rPr>
      </w:pPr>
      <w:r w:rsidRPr="00F50C0C">
        <w:rPr>
          <w:lang w:val="vi-VN"/>
        </w:rPr>
        <w:t>Giờ bay có thể thay đổi theo giờ ba</w:t>
      </w:r>
      <w:bookmarkStart w:id="0" w:name="_GoBack"/>
      <w:bookmarkEnd w:id="0"/>
      <w:r w:rsidRPr="00F50C0C">
        <w:rPr>
          <w:lang w:val="vi-VN"/>
        </w:rPr>
        <w:t>y của Hãng Hàng Không VietNam Airlines.</w:t>
      </w:r>
    </w:p>
    <w:p w:rsidR="00F50C0C" w:rsidRPr="00F50C0C" w:rsidRDefault="00F50C0C" w:rsidP="00F50C0C">
      <w:pPr>
        <w:pStyle w:val="Normal1"/>
        <w:numPr>
          <w:ilvl w:val="0"/>
          <w:numId w:val="6"/>
        </w:numPr>
        <w:shd w:val="clear" w:color="auto" w:fill="FFFFFF"/>
        <w:spacing w:after="0" w:line="360" w:lineRule="auto"/>
        <w:ind w:left="851" w:firstLine="0"/>
        <w:jc w:val="both"/>
        <w:rPr>
          <w:rFonts w:eastAsia="Cambria"/>
          <w:lang w:val="vi-VN"/>
        </w:rPr>
      </w:pPr>
      <w:r w:rsidRPr="00F50C0C">
        <w:rPr>
          <w:lang w:val="vi-VN"/>
        </w:rPr>
        <w:t>Hành lý bao gồm: 10kg xách tay + 23kg ký gửi.</w:t>
      </w:r>
    </w:p>
    <w:p w:rsidR="00F50C0C" w:rsidRPr="00F50C0C" w:rsidRDefault="00F50C0C" w:rsidP="00F50C0C">
      <w:pPr>
        <w:pStyle w:val="Normal1"/>
        <w:numPr>
          <w:ilvl w:val="0"/>
          <w:numId w:val="6"/>
        </w:numPr>
        <w:shd w:val="clear" w:color="auto" w:fill="FFFFFF"/>
        <w:spacing w:after="0" w:line="360" w:lineRule="auto"/>
        <w:ind w:left="851" w:firstLine="0"/>
        <w:jc w:val="both"/>
        <w:rPr>
          <w:rFonts w:eastAsia="Cambria"/>
          <w:lang w:val="vi-VN"/>
        </w:rPr>
      </w:pPr>
      <w:r w:rsidRPr="00F50C0C">
        <w:rPr>
          <w:lang w:val="vi-VN"/>
        </w:rPr>
        <w:t>Khi đi máy bay Quý khách nên mang theo một trong các giấy tờ sau: (Chứng minh thư nhân dân còn hạn dưới 15 năm, hoặc hộ chiếu, giấy khai sinh (đối với trẻ em dưới 14 tuổi).</w:t>
      </w:r>
    </w:p>
    <w:p w:rsidR="00F50C0C" w:rsidRPr="00F50C0C" w:rsidRDefault="00F50C0C" w:rsidP="00F50C0C">
      <w:pPr>
        <w:pStyle w:val="Normal1"/>
        <w:numPr>
          <w:ilvl w:val="0"/>
          <w:numId w:val="6"/>
        </w:numPr>
        <w:shd w:val="clear" w:color="auto" w:fill="FFFFFF"/>
        <w:spacing w:after="0" w:line="360" w:lineRule="auto"/>
        <w:ind w:left="851" w:firstLine="0"/>
        <w:jc w:val="both"/>
        <w:rPr>
          <w:rFonts w:eastAsia="Cambria"/>
          <w:lang w:val="vi-VN"/>
        </w:rPr>
      </w:pPr>
      <w:r w:rsidRPr="00F50C0C">
        <w:rPr>
          <w:lang w:val="vi-VN"/>
        </w:rPr>
        <w:t>Với trẻ em 14 tuổi (Yêu cầu phải có CMTND, nếu trường hợp chưa có phải có giấy xác nhận nhân thân theo mẫu và đóng dấu của địa phương nơi cư trú).</w:t>
      </w:r>
    </w:p>
    <w:p w:rsidR="00F50C0C" w:rsidRPr="00F50C0C" w:rsidRDefault="00F50C0C" w:rsidP="00F50C0C">
      <w:pPr>
        <w:pStyle w:val="Normal1"/>
        <w:shd w:val="clear" w:color="auto" w:fill="FFFFFF"/>
        <w:spacing w:after="0" w:line="360" w:lineRule="auto"/>
        <w:ind w:left="851"/>
        <w:jc w:val="both"/>
        <w:rPr>
          <w:rFonts w:eastAsia="Cambria"/>
          <w:b/>
          <w:color w:val="FF0000"/>
          <w:u w:val="single"/>
        </w:rPr>
      </w:pPr>
      <w:r w:rsidRPr="00F50C0C">
        <w:rPr>
          <w:b/>
          <w:color w:val="FF0000"/>
          <w:u w:val="single"/>
        </w:rPr>
        <w:t xml:space="preserve">Các quy định </w:t>
      </w:r>
      <w:proofErr w:type="gramStart"/>
      <w:r w:rsidRPr="00F50C0C">
        <w:rPr>
          <w:b/>
          <w:color w:val="FF0000"/>
          <w:u w:val="single"/>
        </w:rPr>
        <w:t>chung</w:t>
      </w:r>
      <w:proofErr w:type="gramEnd"/>
      <w:r w:rsidRPr="00F50C0C">
        <w:rPr>
          <w:b/>
          <w:color w:val="FF0000"/>
          <w:u w:val="single"/>
        </w:rPr>
        <w:t>:</w:t>
      </w:r>
    </w:p>
    <w:p w:rsidR="00F50C0C" w:rsidRPr="00F50C0C" w:rsidRDefault="00F50C0C" w:rsidP="00F50C0C">
      <w:pPr>
        <w:numPr>
          <w:ilvl w:val="0"/>
          <w:numId w:val="6"/>
        </w:numPr>
        <w:tabs>
          <w:tab w:val="left" w:pos="270"/>
        </w:tabs>
        <w:spacing w:line="360" w:lineRule="auto"/>
        <w:ind w:left="851" w:firstLine="0"/>
        <w:contextualSpacing/>
        <w:jc w:val="both"/>
        <w:rPr>
          <w:rFonts w:ascii="Times New Roman" w:hAnsi="Times New Roman"/>
        </w:rPr>
      </w:pPr>
      <w:r w:rsidRPr="00F50C0C">
        <w:rPr>
          <w:rFonts w:ascii="Times New Roman" w:hAnsi="Times New Roman"/>
        </w:rPr>
        <w:t>Nếu bên A hủy tour do bị từ chối làm thủ tục tại sân bay do nhân thân / giấy tờ tùy thân Công ty chúng tôi không chịu trách nhiệm cho sự việc trên. Các chi phí cho chương trình sẽ không được chúng tôi hoàn lại trong trường hợp này.</w:t>
      </w:r>
    </w:p>
    <w:p w:rsidR="00F50C0C" w:rsidRPr="00F50C0C" w:rsidRDefault="00F50C0C" w:rsidP="00F50C0C">
      <w:pPr>
        <w:numPr>
          <w:ilvl w:val="0"/>
          <w:numId w:val="6"/>
        </w:numPr>
        <w:tabs>
          <w:tab w:val="left" w:pos="270"/>
        </w:tabs>
        <w:spacing w:line="360" w:lineRule="auto"/>
        <w:ind w:left="851" w:firstLine="0"/>
        <w:contextualSpacing/>
        <w:jc w:val="both"/>
        <w:rPr>
          <w:rFonts w:ascii="Times New Roman" w:hAnsi="Times New Roman"/>
        </w:rPr>
      </w:pPr>
      <w:r w:rsidRPr="00F50C0C">
        <w:rPr>
          <w:rFonts w:ascii="Times New Roman" w:hAnsi="Times New Roman"/>
        </w:rPr>
        <w:lastRenderedPageBreak/>
        <w:t>Do tính chất đoàn ghép khách lẻ, nếu đoàn có từ 10 người lớn trở lên, đoàn sẽ khởi hành đúng ngày. Nếu đoàn không đủ 10 khách, bên B sẽ sắp xếp ngày khởi hành mới và thông báo cho bên A biết trước 15 ngày làm việc. Trường hợp bên A không đi theo lịch khởi hành mới được, bên B sẽ hoàn lại tiền cọc cho bên A.</w:t>
      </w:r>
    </w:p>
    <w:p w:rsidR="00F50C0C" w:rsidRPr="00F50C0C" w:rsidRDefault="00F50C0C" w:rsidP="00F50C0C">
      <w:pPr>
        <w:numPr>
          <w:ilvl w:val="0"/>
          <w:numId w:val="6"/>
        </w:numPr>
        <w:tabs>
          <w:tab w:val="left" w:pos="270"/>
        </w:tabs>
        <w:spacing w:line="360" w:lineRule="auto"/>
        <w:ind w:left="851" w:firstLine="0"/>
        <w:contextualSpacing/>
        <w:jc w:val="both"/>
        <w:rPr>
          <w:rFonts w:ascii="Times New Roman" w:hAnsi="Times New Roman"/>
        </w:rPr>
      </w:pPr>
      <w:r w:rsidRPr="00F50C0C">
        <w:rPr>
          <w:rFonts w:ascii="Times New Roman" w:hAnsi="Times New Roman"/>
        </w:rPr>
        <w:t>Nếu Bên B không tổ chức cho đoàn đi đúng thời gian dự kiến do các nguyên nhân bất khả kháng như: Thiên tai, bão lụt, chiến tranh…. Bên B sẽ thu xếp ngày khởi hành mới, mọi chi phí phát sinh do hai bên thỏa thuận</w:t>
      </w:r>
    </w:p>
    <w:p w:rsidR="00F50C0C" w:rsidRPr="00F50C0C" w:rsidRDefault="00F50C0C" w:rsidP="00F50C0C">
      <w:pPr>
        <w:ind w:left="360"/>
        <w:jc w:val="center"/>
        <w:rPr>
          <w:rFonts w:ascii="Times New Roman" w:hAnsi="Times New Roman"/>
          <w:b/>
          <w:i/>
          <w:color w:val="0000FF"/>
        </w:rPr>
      </w:pPr>
      <w:bookmarkStart w:id="1" w:name="_Hlk67302361"/>
      <w:r w:rsidRPr="00F50C0C">
        <w:rPr>
          <w:rFonts w:ascii="Times New Roman" w:hAnsi="Times New Roman"/>
          <w:b/>
          <w:i/>
          <w:color w:val="0000FF"/>
        </w:rPr>
        <w:t>Chân thành cảm ơn Quý khách</w:t>
      </w:r>
    </w:p>
    <w:p w:rsidR="00F50C0C" w:rsidRPr="00F50C0C" w:rsidRDefault="00F50C0C" w:rsidP="00F50C0C">
      <w:pPr>
        <w:ind w:left="360"/>
        <w:jc w:val="center"/>
        <w:rPr>
          <w:rFonts w:ascii="Times New Roman" w:hAnsi="Times New Roman"/>
        </w:rPr>
      </w:pPr>
      <w:r w:rsidRPr="00F50C0C">
        <w:rPr>
          <w:rFonts w:ascii="Times New Roman" w:hAnsi="Times New Roman"/>
          <w:b/>
          <w:i/>
          <w:color w:val="0000FF"/>
        </w:rPr>
        <w:t>Kính chúc Quý khách chuyến tham quan vui vẻ, ý nghĩa!</w:t>
      </w:r>
      <w:bookmarkEnd w:id="1"/>
    </w:p>
    <w:p w:rsidR="00B26892" w:rsidRDefault="00B26892" w:rsidP="00F50C0C">
      <w:pPr>
        <w:jc w:val="both"/>
      </w:pPr>
    </w:p>
    <w:sectPr w:rsidR="00B26892" w:rsidSect="00D641F6">
      <w:pgSz w:w="12240" w:h="15840"/>
      <w:pgMar w:top="907" w:right="810" w:bottom="900" w:left="1080" w:header="90"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Souther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B8C"/>
    <w:multiLevelType w:val="hybridMultilevel"/>
    <w:tmpl w:val="A0706FC6"/>
    <w:lvl w:ilvl="0" w:tplc="042A000D">
      <w:start w:val="1"/>
      <w:numFmt w:val="bullet"/>
      <w:lvlText w:val=""/>
      <w:lvlJc w:val="left"/>
      <w:pPr>
        <w:ind w:left="1778" w:hanging="360"/>
      </w:pPr>
      <w:rPr>
        <w:rFonts w:ascii="Wingdings" w:hAnsi="Wingdings" w:hint="default"/>
      </w:rPr>
    </w:lvl>
    <w:lvl w:ilvl="1" w:tplc="042A0003">
      <w:start w:val="1"/>
      <w:numFmt w:val="bullet"/>
      <w:lvlText w:val="o"/>
      <w:lvlJc w:val="left"/>
      <w:pPr>
        <w:ind w:left="2498" w:hanging="360"/>
      </w:pPr>
      <w:rPr>
        <w:rFonts w:ascii="Courier New" w:hAnsi="Courier New" w:cs="Courier New" w:hint="default"/>
      </w:rPr>
    </w:lvl>
    <w:lvl w:ilvl="2" w:tplc="042A0005">
      <w:start w:val="1"/>
      <w:numFmt w:val="bullet"/>
      <w:lvlText w:val=""/>
      <w:lvlJc w:val="left"/>
      <w:pPr>
        <w:ind w:left="3218" w:hanging="360"/>
      </w:pPr>
      <w:rPr>
        <w:rFonts w:ascii="Wingdings" w:hAnsi="Wingdings" w:hint="default"/>
      </w:rPr>
    </w:lvl>
    <w:lvl w:ilvl="3" w:tplc="042A0001">
      <w:start w:val="1"/>
      <w:numFmt w:val="bullet"/>
      <w:lvlText w:val=""/>
      <w:lvlJc w:val="left"/>
      <w:pPr>
        <w:ind w:left="3938" w:hanging="360"/>
      </w:pPr>
      <w:rPr>
        <w:rFonts w:ascii="Symbol" w:hAnsi="Symbol" w:hint="default"/>
      </w:rPr>
    </w:lvl>
    <w:lvl w:ilvl="4" w:tplc="042A0003">
      <w:start w:val="1"/>
      <w:numFmt w:val="bullet"/>
      <w:lvlText w:val="o"/>
      <w:lvlJc w:val="left"/>
      <w:pPr>
        <w:ind w:left="4658" w:hanging="360"/>
      </w:pPr>
      <w:rPr>
        <w:rFonts w:ascii="Courier New" w:hAnsi="Courier New" w:cs="Courier New" w:hint="default"/>
      </w:rPr>
    </w:lvl>
    <w:lvl w:ilvl="5" w:tplc="042A0005">
      <w:start w:val="1"/>
      <w:numFmt w:val="bullet"/>
      <w:lvlText w:val=""/>
      <w:lvlJc w:val="left"/>
      <w:pPr>
        <w:ind w:left="5378" w:hanging="360"/>
      </w:pPr>
      <w:rPr>
        <w:rFonts w:ascii="Wingdings" w:hAnsi="Wingdings" w:hint="default"/>
      </w:rPr>
    </w:lvl>
    <w:lvl w:ilvl="6" w:tplc="042A0001">
      <w:start w:val="1"/>
      <w:numFmt w:val="bullet"/>
      <w:lvlText w:val=""/>
      <w:lvlJc w:val="left"/>
      <w:pPr>
        <w:ind w:left="6098" w:hanging="360"/>
      </w:pPr>
      <w:rPr>
        <w:rFonts w:ascii="Symbol" w:hAnsi="Symbol" w:hint="default"/>
      </w:rPr>
    </w:lvl>
    <w:lvl w:ilvl="7" w:tplc="042A0003">
      <w:start w:val="1"/>
      <w:numFmt w:val="bullet"/>
      <w:lvlText w:val="o"/>
      <w:lvlJc w:val="left"/>
      <w:pPr>
        <w:ind w:left="6818" w:hanging="360"/>
      </w:pPr>
      <w:rPr>
        <w:rFonts w:ascii="Courier New" w:hAnsi="Courier New" w:cs="Courier New" w:hint="default"/>
      </w:rPr>
    </w:lvl>
    <w:lvl w:ilvl="8" w:tplc="042A0005">
      <w:start w:val="1"/>
      <w:numFmt w:val="bullet"/>
      <w:lvlText w:val=""/>
      <w:lvlJc w:val="left"/>
      <w:pPr>
        <w:ind w:left="7538" w:hanging="360"/>
      </w:pPr>
      <w:rPr>
        <w:rFonts w:ascii="Wingdings" w:hAnsi="Wingdings" w:hint="default"/>
      </w:rPr>
    </w:lvl>
  </w:abstractNum>
  <w:abstractNum w:abstractNumId="1">
    <w:nsid w:val="088330E6"/>
    <w:multiLevelType w:val="hybridMultilevel"/>
    <w:tmpl w:val="436279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A3E6226"/>
    <w:multiLevelType w:val="hybridMultilevel"/>
    <w:tmpl w:val="4894CB80"/>
    <w:lvl w:ilvl="0" w:tplc="042A000D">
      <w:start w:val="1"/>
      <w:numFmt w:val="bullet"/>
      <w:lvlText w:val=""/>
      <w:lvlJc w:val="left"/>
      <w:pPr>
        <w:ind w:left="360" w:hanging="360"/>
      </w:pPr>
      <w:rPr>
        <w:rFonts w:ascii="Wingdings" w:hAnsi="Wingdings" w:hint="default"/>
      </w:rPr>
    </w:lvl>
    <w:lvl w:ilvl="1" w:tplc="042A0003">
      <w:start w:val="1"/>
      <w:numFmt w:val="bullet"/>
      <w:lvlText w:val="o"/>
      <w:lvlJc w:val="left"/>
      <w:pPr>
        <w:ind w:left="4680" w:hanging="360"/>
      </w:pPr>
      <w:rPr>
        <w:rFonts w:ascii="Courier New" w:hAnsi="Courier New" w:cs="Courier New" w:hint="default"/>
      </w:rPr>
    </w:lvl>
    <w:lvl w:ilvl="2" w:tplc="042A0005">
      <w:start w:val="1"/>
      <w:numFmt w:val="bullet"/>
      <w:lvlText w:val=""/>
      <w:lvlJc w:val="left"/>
      <w:pPr>
        <w:ind w:left="5400" w:hanging="360"/>
      </w:pPr>
      <w:rPr>
        <w:rFonts w:ascii="Wingdings" w:hAnsi="Wingdings" w:hint="default"/>
      </w:rPr>
    </w:lvl>
    <w:lvl w:ilvl="3" w:tplc="042A0001">
      <w:start w:val="1"/>
      <w:numFmt w:val="bullet"/>
      <w:lvlText w:val=""/>
      <w:lvlJc w:val="left"/>
      <w:pPr>
        <w:ind w:left="6120" w:hanging="360"/>
      </w:pPr>
      <w:rPr>
        <w:rFonts w:ascii="Symbol" w:hAnsi="Symbol" w:hint="default"/>
      </w:rPr>
    </w:lvl>
    <w:lvl w:ilvl="4" w:tplc="042A0003">
      <w:start w:val="1"/>
      <w:numFmt w:val="bullet"/>
      <w:lvlText w:val="o"/>
      <w:lvlJc w:val="left"/>
      <w:pPr>
        <w:ind w:left="6840" w:hanging="360"/>
      </w:pPr>
      <w:rPr>
        <w:rFonts w:ascii="Courier New" w:hAnsi="Courier New" w:cs="Courier New" w:hint="default"/>
      </w:rPr>
    </w:lvl>
    <w:lvl w:ilvl="5" w:tplc="042A0005">
      <w:start w:val="1"/>
      <w:numFmt w:val="bullet"/>
      <w:lvlText w:val=""/>
      <w:lvlJc w:val="left"/>
      <w:pPr>
        <w:ind w:left="7560" w:hanging="360"/>
      </w:pPr>
      <w:rPr>
        <w:rFonts w:ascii="Wingdings" w:hAnsi="Wingdings" w:hint="default"/>
      </w:rPr>
    </w:lvl>
    <w:lvl w:ilvl="6" w:tplc="042A0001">
      <w:start w:val="1"/>
      <w:numFmt w:val="bullet"/>
      <w:lvlText w:val=""/>
      <w:lvlJc w:val="left"/>
      <w:pPr>
        <w:ind w:left="8280" w:hanging="360"/>
      </w:pPr>
      <w:rPr>
        <w:rFonts w:ascii="Symbol" w:hAnsi="Symbol" w:hint="default"/>
      </w:rPr>
    </w:lvl>
    <w:lvl w:ilvl="7" w:tplc="042A0003">
      <w:start w:val="1"/>
      <w:numFmt w:val="bullet"/>
      <w:lvlText w:val="o"/>
      <w:lvlJc w:val="left"/>
      <w:pPr>
        <w:ind w:left="9000" w:hanging="360"/>
      </w:pPr>
      <w:rPr>
        <w:rFonts w:ascii="Courier New" w:hAnsi="Courier New" w:cs="Courier New" w:hint="default"/>
      </w:rPr>
    </w:lvl>
    <w:lvl w:ilvl="8" w:tplc="042A0005">
      <w:start w:val="1"/>
      <w:numFmt w:val="bullet"/>
      <w:lvlText w:val=""/>
      <w:lvlJc w:val="left"/>
      <w:pPr>
        <w:ind w:left="9720" w:hanging="360"/>
      </w:pPr>
      <w:rPr>
        <w:rFonts w:ascii="Wingdings" w:hAnsi="Wingdings" w:hint="default"/>
      </w:rPr>
    </w:lvl>
  </w:abstractNum>
  <w:abstractNum w:abstractNumId="3">
    <w:nsid w:val="223176BD"/>
    <w:multiLevelType w:val="hybridMultilevel"/>
    <w:tmpl w:val="07BAD9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9F024CB"/>
    <w:multiLevelType w:val="hybridMultilevel"/>
    <w:tmpl w:val="54CA40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FE17E5"/>
    <w:multiLevelType w:val="hybridMultilevel"/>
    <w:tmpl w:val="DA88160E"/>
    <w:lvl w:ilvl="0" w:tplc="0409000D">
      <w:start w:val="1"/>
      <w:numFmt w:val="bullet"/>
      <w:lvlText w:val=""/>
      <w:lvlJc w:val="left"/>
      <w:pPr>
        <w:tabs>
          <w:tab w:val="num" w:pos="1080"/>
        </w:tabs>
        <w:ind w:left="1080" w:hanging="360"/>
      </w:pPr>
      <w:rPr>
        <w:rFonts w:ascii="Wingdings" w:hAnsi="Wingdings" w:hint="default"/>
        <w:b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36A10FC8"/>
    <w:multiLevelType w:val="hybridMultilevel"/>
    <w:tmpl w:val="397479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657F00"/>
    <w:multiLevelType w:val="hybridMultilevel"/>
    <w:tmpl w:val="DC74ED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E163C8"/>
    <w:multiLevelType w:val="hybridMultilevel"/>
    <w:tmpl w:val="7F5695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9E44E9"/>
    <w:multiLevelType w:val="hybridMultilevel"/>
    <w:tmpl w:val="C672B5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832F8D"/>
    <w:multiLevelType w:val="hybridMultilevel"/>
    <w:tmpl w:val="EFF412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0C87E53"/>
    <w:multiLevelType w:val="hybridMultilevel"/>
    <w:tmpl w:val="3384B040"/>
    <w:lvl w:ilvl="0" w:tplc="042A000D">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2">
    <w:nsid w:val="7FF52EDA"/>
    <w:multiLevelType w:val="hybridMultilevel"/>
    <w:tmpl w:val="57C4919C"/>
    <w:lvl w:ilvl="0" w:tplc="0409000D">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12"/>
  </w:num>
  <w:num w:numId="4">
    <w:abstractNumId w:val="2"/>
  </w:num>
  <w:num w:numId="5">
    <w:abstractNumId w:val="5"/>
  </w:num>
  <w:num w:numId="6">
    <w:abstractNumId w:val="11"/>
  </w:num>
  <w:num w:numId="7">
    <w:abstractNumId w:val="7"/>
  </w:num>
  <w:num w:numId="8">
    <w:abstractNumId w:val="3"/>
  </w:num>
  <w:num w:numId="9">
    <w:abstractNumId w:val="4"/>
  </w:num>
  <w:num w:numId="10">
    <w:abstractNumId w:val="9"/>
  </w:num>
  <w:num w:numId="11">
    <w:abstractNumId w:val="8"/>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248"/>
    <w:rsid w:val="0000679D"/>
    <w:rsid w:val="00325360"/>
    <w:rsid w:val="00615685"/>
    <w:rsid w:val="00652567"/>
    <w:rsid w:val="006A188C"/>
    <w:rsid w:val="007E499F"/>
    <w:rsid w:val="00874678"/>
    <w:rsid w:val="00961248"/>
    <w:rsid w:val="0096367B"/>
    <w:rsid w:val="00AF1530"/>
    <w:rsid w:val="00B26892"/>
    <w:rsid w:val="00D91B21"/>
    <w:rsid w:val="00DC54C6"/>
    <w:rsid w:val="00F01F9A"/>
    <w:rsid w:val="00F27717"/>
    <w:rsid w:val="00F50C0C"/>
    <w:rsid w:val="00FA383F"/>
    <w:rsid w:val="00FC1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248"/>
    <w:rPr>
      <w:rFonts w:ascii=".VnSouthern" w:eastAsia="Times New Roman" w:hAnsi=".VnSouthern" w:cs="Times New Roman"/>
      <w:noProof/>
      <w:sz w:val="24"/>
      <w:szCs w:val="24"/>
      <w:lang w:val="vi-VN"/>
    </w:rPr>
  </w:style>
  <w:style w:type="paragraph" w:styleId="Heading1">
    <w:name w:val="heading 1"/>
    <w:basedOn w:val="Normal"/>
    <w:next w:val="Normal"/>
    <w:link w:val="Heading1Char"/>
    <w:uiPriority w:val="9"/>
    <w:qFormat/>
    <w:rsid w:val="0096124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248"/>
    <w:rPr>
      <w:rFonts w:ascii="Cambria" w:eastAsia="Times New Roman" w:hAnsi="Cambria" w:cs="Times New Roman"/>
      <w:b/>
      <w:bCs/>
      <w:noProof/>
      <w:kern w:val="32"/>
      <w:sz w:val="32"/>
      <w:szCs w:val="32"/>
      <w:lang w:val="vi-VN"/>
    </w:rPr>
  </w:style>
  <w:style w:type="paragraph" w:styleId="Header">
    <w:name w:val="header"/>
    <w:aliases w:val=" Char,Char Char"/>
    <w:basedOn w:val="Normal"/>
    <w:link w:val="HeaderChar"/>
    <w:uiPriority w:val="99"/>
    <w:rsid w:val="00961248"/>
    <w:pPr>
      <w:tabs>
        <w:tab w:val="center" w:pos="4320"/>
        <w:tab w:val="right" w:pos="8640"/>
      </w:tabs>
    </w:pPr>
    <w:rPr>
      <w:lang w:eastAsia="x-none"/>
    </w:rPr>
  </w:style>
  <w:style w:type="character" w:customStyle="1" w:styleId="HeaderChar">
    <w:name w:val="Header Char"/>
    <w:aliases w:val=" Char Char,Char Char Char"/>
    <w:basedOn w:val="DefaultParagraphFont"/>
    <w:link w:val="Header"/>
    <w:uiPriority w:val="99"/>
    <w:rsid w:val="00961248"/>
    <w:rPr>
      <w:rFonts w:ascii=".VnSouthern" w:eastAsia="Times New Roman" w:hAnsi=".VnSouthern" w:cs="Times New Roman"/>
      <w:noProof/>
      <w:sz w:val="24"/>
      <w:szCs w:val="24"/>
      <w:lang w:val="vi-VN" w:eastAsia="x-none"/>
    </w:rPr>
  </w:style>
  <w:style w:type="paragraph" w:customStyle="1" w:styleId="Normal1">
    <w:name w:val="Normal1"/>
    <w:rsid w:val="00961248"/>
    <w:pPr>
      <w:pBdr>
        <w:top w:val="nil"/>
        <w:left w:val="nil"/>
        <w:bottom w:val="nil"/>
        <w:right w:val="nil"/>
        <w:between w:val="nil"/>
      </w:pBdr>
      <w:spacing w:after="200" w:line="276" w:lineRule="auto"/>
    </w:pPr>
    <w:rPr>
      <w:rFonts w:eastAsia="Times New Roman" w:cs="Times New Roman"/>
      <w:color w:val="000000"/>
      <w:sz w:val="24"/>
      <w:szCs w:val="24"/>
      <w:lang w:eastAsia="vi-VN"/>
    </w:rPr>
  </w:style>
  <w:style w:type="paragraph" w:styleId="ListParagraph">
    <w:name w:val="List Paragraph"/>
    <w:basedOn w:val="Normal"/>
    <w:link w:val="ListParagraphChar"/>
    <w:uiPriority w:val="34"/>
    <w:qFormat/>
    <w:rsid w:val="00961248"/>
    <w:pPr>
      <w:ind w:left="720"/>
      <w:contextualSpacing/>
    </w:pPr>
    <w:rPr>
      <w:lang w:eastAsia="x-none"/>
    </w:rPr>
  </w:style>
  <w:style w:type="paragraph" w:styleId="NormalWeb">
    <w:name w:val="Normal (Web)"/>
    <w:basedOn w:val="Normal"/>
    <w:rsid w:val="00961248"/>
    <w:pPr>
      <w:spacing w:before="100" w:beforeAutospacing="1" w:after="100" w:afterAutospacing="1"/>
    </w:pPr>
    <w:rPr>
      <w:rFonts w:ascii="Times New Roman" w:hAnsi="Times New Roman"/>
      <w:noProof w:val="0"/>
      <w:lang w:val="en-US"/>
    </w:rPr>
  </w:style>
  <w:style w:type="character" w:customStyle="1" w:styleId="ListParagraphChar">
    <w:name w:val="List Paragraph Char"/>
    <w:link w:val="ListParagraph"/>
    <w:uiPriority w:val="34"/>
    <w:locked/>
    <w:rsid w:val="00961248"/>
    <w:rPr>
      <w:rFonts w:ascii=".VnSouthern" w:eastAsia="Times New Roman" w:hAnsi=".VnSouthern" w:cs="Times New Roman"/>
      <w:noProof/>
      <w:sz w:val="24"/>
      <w:szCs w:val="24"/>
      <w:lang w:val="vi-VN" w:eastAsia="x-none"/>
    </w:rPr>
  </w:style>
  <w:style w:type="character" w:styleId="Strong">
    <w:name w:val="Strong"/>
    <w:uiPriority w:val="22"/>
    <w:qFormat/>
    <w:rsid w:val="00961248"/>
    <w:rPr>
      <w:b/>
      <w:bCs/>
    </w:rPr>
  </w:style>
  <w:style w:type="paragraph" w:styleId="BodyText">
    <w:name w:val="Body Text"/>
    <w:basedOn w:val="Normal"/>
    <w:link w:val="BodyTextChar"/>
    <w:uiPriority w:val="99"/>
    <w:semiHidden/>
    <w:unhideWhenUsed/>
    <w:rsid w:val="00961248"/>
    <w:pPr>
      <w:spacing w:after="120"/>
    </w:pPr>
  </w:style>
  <w:style w:type="character" w:customStyle="1" w:styleId="BodyTextChar">
    <w:name w:val="Body Text Char"/>
    <w:basedOn w:val="DefaultParagraphFont"/>
    <w:link w:val="BodyText"/>
    <w:uiPriority w:val="99"/>
    <w:semiHidden/>
    <w:rsid w:val="00961248"/>
    <w:rPr>
      <w:rFonts w:ascii=".VnSouthern" w:eastAsia="Times New Roman" w:hAnsi=".VnSouthern" w:cs="Times New Roman"/>
      <w:noProof/>
      <w:sz w:val="24"/>
      <w:szCs w:val="24"/>
      <w:lang w:val="vi-VN"/>
    </w:rPr>
  </w:style>
  <w:style w:type="paragraph" w:styleId="BodyText2">
    <w:name w:val="Body Text 2"/>
    <w:basedOn w:val="Normal"/>
    <w:link w:val="BodyText2Char"/>
    <w:uiPriority w:val="99"/>
    <w:semiHidden/>
    <w:unhideWhenUsed/>
    <w:rsid w:val="00F01F9A"/>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semiHidden/>
    <w:rsid w:val="00F01F9A"/>
    <w:rPr>
      <w:rFonts w:eastAsia="Times New Roman" w:cs="Times New Roman"/>
      <w:noProof/>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248"/>
    <w:rPr>
      <w:rFonts w:ascii=".VnSouthern" w:eastAsia="Times New Roman" w:hAnsi=".VnSouthern" w:cs="Times New Roman"/>
      <w:noProof/>
      <w:sz w:val="24"/>
      <w:szCs w:val="24"/>
      <w:lang w:val="vi-VN"/>
    </w:rPr>
  </w:style>
  <w:style w:type="paragraph" w:styleId="Heading1">
    <w:name w:val="heading 1"/>
    <w:basedOn w:val="Normal"/>
    <w:next w:val="Normal"/>
    <w:link w:val="Heading1Char"/>
    <w:uiPriority w:val="9"/>
    <w:qFormat/>
    <w:rsid w:val="0096124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248"/>
    <w:rPr>
      <w:rFonts w:ascii="Cambria" w:eastAsia="Times New Roman" w:hAnsi="Cambria" w:cs="Times New Roman"/>
      <w:b/>
      <w:bCs/>
      <w:noProof/>
      <w:kern w:val="32"/>
      <w:sz w:val="32"/>
      <w:szCs w:val="32"/>
      <w:lang w:val="vi-VN"/>
    </w:rPr>
  </w:style>
  <w:style w:type="paragraph" w:styleId="Header">
    <w:name w:val="header"/>
    <w:aliases w:val=" Char,Char Char"/>
    <w:basedOn w:val="Normal"/>
    <w:link w:val="HeaderChar"/>
    <w:uiPriority w:val="99"/>
    <w:rsid w:val="00961248"/>
    <w:pPr>
      <w:tabs>
        <w:tab w:val="center" w:pos="4320"/>
        <w:tab w:val="right" w:pos="8640"/>
      </w:tabs>
    </w:pPr>
    <w:rPr>
      <w:lang w:eastAsia="x-none"/>
    </w:rPr>
  </w:style>
  <w:style w:type="character" w:customStyle="1" w:styleId="HeaderChar">
    <w:name w:val="Header Char"/>
    <w:aliases w:val=" Char Char,Char Char Char"/>
    <w:basedOn w:val="DefaultParagraphFont"/>
    <w:link w:val="Header"/>
    <w:uiPriority w:val="99"/>
    <w:rsid w:val="00961248"/>
    <w:rPr>
      <w:rFonts w:ascii=".VnSouthern" w:eastAsia="Times New Roman" w:hAnsi=".VnSouthern" w:cs="Times New Roman"/>
      <w:noProof/>
      <w:sz w:val="24"/>
      <w:szCs w:val="24"/>
      <w:lang w:val="vi-VN" w:eastAsia="x-none"/>
    </w:rPr>
  </w:style>
  <w:style w:type="paragraph" w:customStyle="1" w:styleId="Normal1">
    <w:name w:val="Normal1"/>
    <w:rsid w:val="00961248"/>
    <w:pPr>
      <w:pBdr>
        <w:top w:val="nil"/>
        <w:left w:val="nil"/>
        <w:bottom w:val="nil"/>
        <w:right w:val="nil"/>
        <w:between w:val="nil"/>
      </w:pBdr>
      <w:spacing w:after="200" w:line="276" w:lineRule="auto"/>
    </w:pPr>
    <w:rPr>
      <w:rFonts w:eastAsia="Times New Roman" w:cs="Times New Roman"/>
      <w:color w:val="000000"/>
      <w:sz w:val="24"/>
      <w:szCs w:val="24"/>
      <w:lang w:eastAsia="vi-VN"/>
    </w:rPr>
  </w:style>
  <w:style w:type="paragraph" w:styleId="ListParagraph">
    <w:name w:val="List Paragraph"/>
    <w:basedOn w:val="Normal"/>
    <w:link w:val="ListParagraphChar"/>
    <w:uiPriority w:val="34"/>
    <w:qFormat/>
    <w:rsid w:val="00961248"/>
    <w:pPr>
      <w:ind w:left="720"/>
      <w:contextualSpacing/>
    </w:pPr>
    <w:rPr>
      <w:lang w:eastAsia="x-none"/>
    </w:rPr>
  </w:style>
  <w:style w:type="paragraph" w:styleId="NormalWeb">
    <w:name w:val="Normal (Web)"/>
    <w:basedOn w:val="Normal"/>
    <w:rsid w:val="00961248"/>
    <w:pPr>
      <w:spacing w:before="100" w:beforeAutospacing="1" w:after="100" w:afterAutospacing="1"/>
    </w:pPr>
    <w:rPr>
      <w:rFonts w:ascii="Times New Roman" w:hAnsi="Times New Roman"/>
      <w:noProof w:val="0"/>
      <w:lang w:val="en-US"/>
    </w:rPr>
  </w:style>
  <w:style w:type="character" w:customStyle="1" w:styleId="ListParagraphChar">
    <w:name w:val="List Paragraph Char"/>
    <w:link w:val="ListParagraph"/>
    <w:uiPriority w:val="34"/>
    <w:locked/>
    <w:rsid w:val="00961248"/>
    <w:rPr>
      <w:rFonts w:ascii=".VnSouthern" w:eastAsia="Times New Roman" w:hAnsi=".VnSouthern" w:cs="Times New Roman"/>
      <w:noProof/>
      <w:sz w:val="24"/>
      <w:szCs w:val="24"/>
      <w:lang w:val="vi-VN" w:eastAsia="x-none"/>
    </w:rPr>
  </w:style>
  <w:style w:type="character" w:styleId="Strong">
    <w:name w:val="Strong"/>
    <w:uiPriority w:val="22"/>
    <w:qFormat/>
    <w:rsid w:val="00961248"/>
    <w:rPr>
      <w:b/>
      <w:bCs/>
    </w:rPr>
  </w:style>
  <w:style w:type="paragraph" w:styleId="BodyText">
    <w:name w:val="Body Text"/>
    <w:basedOn w:val="Normal"/>
    <w:link w:val="BodyTextChar"/>
    <w:uiPriority w:val="99"/>
    <w:semiHidden/>
    <w:unhideWhenUsed/>
    <w:rsid w:val="00961248"/>
    <w:pPr>
      <w:spacing w:after="120"/>
    </w:pPr>
  </w:style>
  <w:style w:type="character" w:customStyle="1" w:styleId="BodyTextChar">
    <w:name w:val="Body Text Char"/>
    <w:basedOn w:val="DefaultParagraphFont"/>
    <w:link w:val="BodyText"/>
    <w:uiPriority w:val="99"/>
    <w:semiHidden/>
    <w:rsid w:val="00961248"/>
    <w:rPr>
      <w:rFonts w:ascii=".VnSouthern" w:eastAsia="Times New Roman" w:hAnsi=".VnSouthern" w:cs="Times New Roman"/>
      <w:noProof/>
      <w:sz w:val="24"/>
      <w:szCs w:val="24"/>
      <w:lang w:val="vi-VN"/>
    </w:rPr>
  </w:style>
  <w:style w:type="paragraph" w:styleId="BodyText2">
    <w:name w:val="Body Text 2"/>
    <w:basedOn w:val="Normal"/>
    <w:link w:val="BodyText2Char"/>
    <w:uiPriority w:val="99"/>
    <w:semiHidden/>
    <w:unhideWhenUsed/>
    <w:rsid w:val="00F01F9A"/>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semiHidden/>
    <w:rsid w:val="00F01F9A"/>
    <w:rPr>
      <w:rFonts w:eastAsia="Times New Roman" w:cs="Times New Roman"/>
      <w:noProo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560812">
      <w:bodyDiv w:val="1"/>
      <w:marLeft w:val="0"/>
      <w:marRight w:val="0"/>
      <w:marTop w:val="0"/>
      <w:marBottom w:val="0"/>
      <w:divBdr>
        <w:top w:val="none" w:sz="0" w:space="0" w:color="auto"/>
        <w:left w:val="none" w:sz="0" w:space="0" w:color="auto"/>
        <w:bottom w:val="none" w:sz="0" w:space="0" w:color="auto"/>
        <w:right w:val="none" w:sz="0" w:space="0" w:color="auto"/>
      </w:divBdr>
    </w:div>
    <w:div w:id="201025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3844</Words>
  <Characters>21914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2024-09-14T02:52:00Z</dcterms:created>
  <dcterms:modified xsi:type="dcterms:W3CDTF">2024-09-14T04:09:00Z</dcterms:modified>
</cp:coreProperties>
</file>